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F1" w:rsidRDefault="00506CF1" w:rsidP="00506CF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noProof/>
          <w:kern w:val="36"/>
          <w:sz w:val="48"/>
          <w:szCs w:val="48"/>
          <w:lang w:eastAsia="en-GB"/>
        </w:rPr>
        <w:drawing>
          <wp:inline distT="0" distB="0" distL="0" distR="0">
            <wp:extent cx="1749655" cy="636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large_Wealden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998" cy="637638"/>
                    </a:xfrm>
                    <a:prstGeom prst="rect">
                      <a:avLst/>
                    </a:prstGeom>
                  </pic:spPr>
                </pic:pic>
              </a:graphicData>
            </a:graphic>
          </wp:inline>
        </w:drawing>
      </w:r>
    </w:p>
    <w:p w:rsidR="00506CF1" w:rsidRPr="00506CF1" w:rsidRDefault="00506CF1" w:rsidP="00506CF1">
      <w:pPr>
        <w:spacing w:before="100" w:beforeAutospacing="1" w:after="100" w:afterAutospacing="1" w:line="240" w:lineRule="auto"/>
        <w:outlineLvl w:val="0"/>
        <w:rPr>
          <w:rFonts w:eastAsia="Times New Roman" w:cs="Times New Roman"/>
          <w:b/>
          <w:bCs/>
          <w:kern w:val="36"/>
          <w:sz w:val="44"/>
          <w:szCs w:val="44"/>
          <w:lang w:eastAsia="en-GB"/>
        </w:rPr>
      </w:pPr>
      <w:r w:rsidRPr="00506CF1">
        <w:rPr>
          <w:rFonts w:eastAsia="Times New Roman" w:cs="Times New Roman"/>
          <w:b/>
          <w:bCs/>
          <w:kern w:val="36"/>
          <w:sz w:val="44"/>
          <w:szCs w:val="44"/>
          <w:lang w:eastAsia="en-GB"/>
        </w:rPr>
        <w:t>Leave a legacy</w:t>
      </w:r>
    </w:p>
    <w:p w:rsidR="00506CF1" w:rsidRPr="00812EE3" w:rsidRDefault="00506CF1" w:rsidP="00506CF1">
      <w:pPr>
        <w:spacing w:before="100" w:beforeAutospacing="1" w:after="100" w:afterAutospacing="1" w:line="240" w:lineRule="auto"/>
        <w:outlineLvl w:val="1"/>
        <w:rPr>
          <w:rFonts w:eastAsia="Times New Roman" w:cs="Times New Roman"/>
          <w:b/>
          <w:bCs/>
          <w:sz w:val="32"/>
          <w:szCs w:val="32"/>
          <w:lang w:eastAsia="en-GB"/>
        </w:rPr>
      </w:pPr>
      <w:r w:rsidRPr="00812EE3">
        <w:rPr>
          <w:rFonts w:eastAsia="Times New Roman" w:cs="Times New Roman"/>
          <w:b/>
          <w:bCs/>
          <w:sz w:val="32"/>
          <w:szCs w:val="32"/>
          <w:lang w:eastAsia="en-GB"/>
        </w:rPr>
        <w:t>A gift in your Will is an investment in the future</w:t>
      </w:r>
    </w:p>
    <w:p w:rsidR="00C719A8" w:rsidRPr="00C719A8" w:rsidRDefault="00C719A8" w:rsidP="00C719A8">
      <w:pPr>
        <w:shd w:val="clear" w:color="auto" w:fill="FFFFFF"/>
        <w:spacing w:before="100" w:beforeAutospacing="1" w:after="100" w:afterAutospacing="1" w:line="240" w:lineRule="auto"/>
        <w:rPr>
          <w:rFonts w:eastAsia="Times New Roman" w:cs="Times New Roman"/>
          <w:color w:val="000000"/>
          <w:sz w:val="24"/>
          <w:szCs w:val="24"/>
          <w:lang w:val="en" w:eastAsia="en-GB"/>
        </w:rPr>
      </w:pPr>
      <w:r>
        <w:rPr>
          <w:rFonts w:eastAsia="Times New Roman" w:cs="Times New Roman"/>
          <w:color w:val="000000"/>
          <w:sz w:val="24"/>
          <w:szCs w:val="24"/>
          <w:lang w:val="en" w:eastAsia="en-GB"/>
        </w:rPr>
        <w:t>Wealden Citizens Advice</w:t>
      </w:r>
      <w:r w:rsidRPr="00C719A8">
        <w:rPr>
          <w:rFonts w:eastAsia="Times New Roman" w:cs="Times New Roman"/>
          <w:color w:val="000000"/>
          <w:sz w:val="24"/>
          <w:szCs w:val="24"/>
          <w:lang w:val="en" w:eastAsia="en-GB"/>
        </w:rPr>
        <w:t xml:space="preserve"> provide</w:t>
      </w:r>
      <w:r w:rsidR="00207362">
        <w:rPr>
          <w:rFonts w:eastAsia="Times New Roman" w:cs="Times New Roman"/>
          <w:color w:val="000000"/>
          <w:sz w:val="24"/>
          <w:szCs w:val="24"/>
          <w:lang w:val="en" w:eastAsia="en-GB"/>
        </w:rPr>
        <w:t>s</w:t>
      </w:r>
      <w:r w:rsidRPr="00C719A8">
        <w:rPr>
          <w:rFonts w:eastAsia="Times New Roman" w:cs="Times New Roman"/>
          <w:color w:val="000000"/>
          <w:sz w:val="24"/>
          <w:szCs w:val="24"/>
          <w:lang w:val="en" w:eastAsia="en-GB"/>
        </w:rPr>
        <w:t xml:space="preserve"> free, confidential, independent and impartial advice and campaign</w:t>
      </w:r>
      <w:r w:rsidR="00207362">
        <w:rPr>
          <w:rFonts w:eastAsia="Times New Roman" w:cs="Times New Roman"/>
          <w:color w:val="000000"/>
          <w:sz w:val="24"/>
          <w:szCs w:val="24"/>
          <w:lang w:val="en" w:eastAsia="en-GB"/>
        </w:rPr>
        <w:t>s</w:t>
      </w:r>
      <w:r w:rsidRPr="00C719A8">
        <w:rPr>
          <w:rFonts w:eastAsia="Times New Roman" w:cs="Times New Roman"/>
          <w:color w:val="000000"/>
          <w:sz w:val="24"/>
          <w:szCs w:val="24"/>
          <w:lang w:val="en" w:eastAsia="en-GB"/>
        </w:rPr>
        <w:t xml:space="preserve"> on </w:t>
      </w:r>
      <w:r w:rsidR="00207362">
        <w:rPr>
          <w:rFonts w:eastAsia="Times New Roman" w:cs="Times New Roman"/>
          <w:color w:val="000000"/>
          <w:sz w:val="24"/>
          <w:szCs w:val="24"/>
          <w:lang w:val="en" w:eastAsia="en-GB"/>
        </w:rPr>
        <w:t xml:space="preserve">the </w:t>
      </w:r>
      <w:r w:rsidRPr="00C719A8">
        <w:rPr>
          <w:rFonts w:eastAsia="Times New Roman" w:cs="Times New Roman"/>
          <w:color w:val="000000"/>
          <w:sz w:val="24"/>
          <w:szCs w:val="24"/>
          <w:lang w:val="en" w:eastAsia="en-GB"/>
        </w:rPr>
        <w:t>big issues affecting people's lives.</w:t>
      </w:r>
      <w:r>
        <w:rPr>
          <w:rFonts w:eastAsia="Times New Roman" w:cs="Times New Roman"/>
          <w:color w:val="000000"/>
          <w:sz w:val="24"/>
          <w:szCs w:val="24"/>
          <w:lang w:val="en" w:eastAsia="en-GB"/>
        </w:rPr>
        <w:t xml:space="preserve">  </w:t>
      </w:r>
      <w:r w:rsidRPr="00C719A8">
        <w:rPr>
          <w:rFonts w:eastAsia="Times New Roman" w:cs="Times New Roman"/>
          <w:color w:val="000000"/>
          <w:sz w:val="24"/>
          <w:szCs w:val="24"/>
          <w:lang w:val="en" w:eastAsia="en-GB"/>
        </w:rPr>
        <w:t>Our goal is to help everyone find a way forward, whatever problem they face. We are an independent charity and are part of the Citizens Advice network across England and Wales.</w:t>
      </w:r>
    </w:p>
    <w:p w:rsidR="00C719A8" w:rsidRPr="00C719A8" w:rsidRDefault="00812EE3" w:rsidP="00C719A8">
      <w:pPr>
        <w:shd w:val="clear" w:color="auto" w:fill="FFFFFF"/>
        <w:spacing w:before="100" w:beforeAutospacing="1" w:after="100" w:afterAutospacing="1" w:line="240" w:lineRule="auto"/>
        <w:rPr>
          <w:rFonts w:eastAsia="Times New Roman" w:cs="Times New Roman"/>
          <w:color w:val="000000"/>
          <w:sz w:val="24"/>
          <w:szCs w:val="24"/>
          <w:lang w:val="en"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1DA287E5" wp14:editId="7F442F82">
            <wp:simplePos x="0" y="0"/>
            <wp:positionH relativeFrom="column">
              <wp:posOffset>0</wp:posOffset>
            </wp:positionH>
            <wp:positionV relativeFrom="paragraph">
              <wp:posOffset>462280</wp:posOffset>
            </wp:positionV>
            <wp:extent cx="1477010" cy="1763395"/>
            <wp:effectExtent l="0" t="0" r="8890" b="8255"/>
            <wp:wrapTight wrapText="bothSides">
              <wp:wrapPolygon edited="0">
                <wp:start x="0" y="0"/>
                <wp:lineTo x="0" y="21468"/>
                <wp:lineTo x="21451" y="21468"/>
                <wp:lineTo x="21451" y="0"/>
                <wp:lineTo x="0" y="0"/>
              </wp:wrapPolygon>
            </wp:wrapTight>
            <wp:docPr id="8" name="Picture 8" descr="Legacy leaf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cy leaftlet"/>
                    <pic:cNvPicPr>
                      <a:picLocks noChangeAspect="1" noChangeArrowheads="1"/>
                    </pic:cNvPicPr>
                  </pic:nvPicPr>
                  <pic:blipFill rotWithShape="1">
                    <a:blip r:embed="rId7">
                      <a:extLst>
                        <a:ext uri="{28A0092B-C50C-407E-A947-70E740481C1C}">
                          <a14:useLocalDpi xmlns:a14="http://schemas.microsoft.com/office/drawing/2010/main" val="0"/>
                        </a:ext>
                      </a:extLst>
                    </a:blip>
                    <a:srcRect b="14642"/>
                    <a:stretch/>
                  </pic:blipFill>
                  <pic:spPr bwMode="auto">
                    <a:xfrm>
                      <a:off x="0" y="0"/>
                      <a:ext cx="1477010" cy="176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9A8" w:rsidRPr="00C719A8">
        <w:rPr>
          <w:rFonts w:eastAsia="Times New Roman" w:cs="Times New Roman"/>
          <w:color w:val="000000"/>
          <w:sz w:val="24"/>
          <w:szCs w:val="24"/>
          <w:lang w:val="en" w:eastAsia="en-GB"/>
        </w:rPr>
        <w:t>People come to u</w:t>
      </w:r>
      <w:r w:rsidR="00C719A8">
        <w:rPr>
          <w:rFonts w:eastAsia="Times New Roman" w:cs="Times New Roman"/>
          <w:color w:val="000000"/>
          <w:sz w:val="24"/>
          <w:szCs w:val="24"/>
          <w:lang w:val="en" w:eastAsia="en-GB"/>
        </w:rPr>
        <w:t>s with all sorts of issues. They</w:t>
      </w:r>
      <w:r w:rsidR="00C719A8" w:rsidRPr="00C719A8">
        <w:rPr>
          <w:rFonts w:eastAsia="Times New Roman" w:cs="Times New Roman"/>
          <w:color w:val="000000"/>
          <w:sz w:val="24"/>
          <w:szCs w:val="24"/>
          <w:lang w:val="en" w:eastAsia="en-GB"/>
        </w:rPr>
        <w:t xml:space="preserve"> may have money, benefit, housing or employment problems, </w:t>
      </w:r>
      <w:r w:rsidR="00C719A8">
        <w:rPr>
          <w:rFonts w:eastAsia="Times New Roman" w:cs="Times New Roman"/>
          <w:color w:val="000000"/>
          <w:sz w:val="24"/>
          <w:szCs w:val="24"/>
          <w:lang w:val="en" w:eastAsia="en-GB"/>
        </w:rPr>
        <w:t>or</w:t>
      </w:r>
      <w:r w:rsidR="00C719A8" w:rsidRPr="00C719A8">
        <w:rPr>
          <w:rFonts w:eastAsia="Times New Roman" w:cs="Times New Roman"/>
          <w:color w:val="000000"/>
          <w:sz w:val="24"/>
          <w:szCs w:val="24"/>
          <w:lang w:val="en" w:eastAsia="en-GB"/>
        </w:rPr>
        <w:t xml:space="preserve"> may be facing a crisis or just considering </w:t>
      </w:r>
      <w:r w:rsidR="00C719A8">
        <w:rPr>
          <w:rFonts w:eastAsia="Times New Roman" w:cs="Times New Roman"/>
          <w:color w:val="000000"/>
          <w:sz w:val="24"/>
          <w:szCs w:val="24"/>
          <w:lang w:val="en" w:eastAsia="en-GB"/>
        </w:rPr>
        <w:t>their</w:t>
      </w:r>
      <w:r w:rsidR="00C719A8" w:rsidRPr="00C719A8">
        <w:rPr>
          <w:rFonts w:eastAsia="Times New Roman" w:cs="Times New Roman"/>
          <w:color w:val="000000"/>
          <w:sz w:val="24"/>
          <w:szCs w:val="24"/>
          <w:lang w:val="en" w:eastAsia="en-GB"/>
        </w:rPr>
        <w:t xml:space="preserve"> options.</w:t>
      </w:r>
    </w:p>
    <w:p w:rsidR="00506CF1" w:rsidRDefault="00506CF1" w:rsidP="00506CF1">
      <w:pPr>
        <w:spacing w:before="100" w:beforeAutospacing="1" w:after="100" w:afterAutospacing="1" w:line="240" w:lineRule="auto"/>
        <w:rPr>
          <w:rFonts w:eastAsia="Times New Roman" w:cs="Times New Roman"/>
          <w:sz w:val="24"/>
          <w:szCs w:val="24"/>
          <w:lang w:eastAsia="en-GB"/>
        </w:rPr>
      </w:pPr>
      <w:r w:rsidRPr="00506CF1">
        <w:rPr>
          <w:rFonts w:eastAsia="Times New Roman" w:cs="Times New Roman"/>
          <w:sz w:val="24"/>
          <w:szCs w:val="24"/>
          <w:lang w:eastAsia="en-GB"/>
        </w:rPr>
        <w:t xml:space="preserve"> </w:t>
      </w:r>
    </w:p>
    <w:p w:rsidR="00506CF1" w:rsidRPr="00506CF1" w:rsidRDefault="00506CF1" w:rsidP="000A1935">
      <w:pPr>
        <w:spacing w:before="100" w:beforeAutospacing="1" w:after="100" w:afterAutospacing="1" w:line="240" w:lineRule="auto"/>
        <w:rPr>
          <w:rFonts w:eastAsia="Times New Roman" w:cs="Times New Roman"/>
          <w:sz w:val="24"/>
          <w:szCs w:val="24"/>
          <w:lang w:eastAsia="en-GB"/>
        </w:rPr>
      </w:pPr>
      <w:r w:rsidRPr="00506CF1">
        <w:rPr>
          <w:rFonts w:eastAsia="Times New Roman" w:cs="Times New Roman"/>
          <w:sz w:val="24"/>
          <w:szCs w:val="24"/>
          <w:lang w:eastAsia="en-GB"/>
        </w:rPr>
        <w:t>Our advice services are more in demand today than ever before, and as we move into the future that demand looks set to grow even further. Any gift, however small, will help to ensure that we are still here for your family and friends, and their children and grandchildren.</w:t>
      </w:r>
    </w:p>
    <w:p w:rsidR="00C719A8" w:rsidRDefault="00C719A8" w:rsidP="00506CF1">
      <w:pPr>
        <w:spacing w:before="100" w:beforeAutospacing="1" w:after="100" w:afterAutospacing="1" w:line="240" w:lineRule="auto"/>
        <w:outlineLvl w:val="1"/>
        <w:rPr>
          <w:rFonts w:eastAsia="Times New Roman" w:cs="Times New Roman"/>
          <w:b/>
          <w:bCs/>
          <w:sz w:val="36"/>
          <w:szCs w:val="36"/>
          <w:lang w:eastAsia="en-GB"/>
        </w:rPr>
      </w:pPr>
    </w:p>
    <w:p w:rsidR="00506CF1" w:rsidRPr="00506CF1" w:rsidRDefault="0042321B" w:rsidP="00506CF1">
      <w:pPr>
        <w:spacing w:before="100" w:beforeAutospacing="1" w:after="100" w:afterAutospacing="1" w:line="240" w:lineRule="auto"/>
        <w:outlineLvl w:val="1"/>
        <w:rPr>
          <w:rFonts w:eastAsia="Times New Roman" w:cs="Times New Roman"/>
          <w:b/>
          <w:bCs/>
          <w:sz w:val="36"/>
          <w:szCs w:val="36"/>
          <w:lang w:eastAsia="en-GB"/>
        </w:rPr>
      </w:pPr>
      <w:r>
        <w:rPr>
          <w:rFonts w:eastAsia="Times New Roman" w:cs="Times New Roman"/>
          <w:b/>
          <w:bCs/>
          <w:sz w:val="36"/>
          <w:szCs w:val="36"/>
          <w:lang w:eastAsia="en-GB"/>
        </w:rPr>
        <w:t>The difference y</w:t>
      </w:r>
      <w:r w:rsidR="00506CF1" w:rsidRPr="00506CF1">
        <w:rPr>
          <w:rFonts w:eastAsia="Times New Roman" w:cs="Times New Roman"/>
          <w:b/>
          <w:bCs/>
          <w:sz w:val="36"/>
          <w:szCs w:val="36"/>
          <w:lang w:eastAsia="en-GB"/>
        </w:rPr>
        <w:t>our gift</w:t>
      </w:r>
      <w:r>
        <w:rPr>
          <w:rFonts w:eastAsia="Times New Roman" w:cs="Times New Roman"/>
          <w:b/>
          <w:bCs/>
          <w:sz w:val="36"/>
          <w:szCs w:val="36"/>
          <w:lang w:eastAsia="en-GB"/>
        </w:rPr>
        <w:t xml:space="preserve"> will make</w:t>
      </w:r>
    </w:p>
    <w:p w:rsidR="0042321B" w:rsidRDefault="00506CF1" w:rsidP="00506CF1">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Wealden </w:t>
      </w:r>
      <w:r w:rsidRPr="00506CF1">
        <w:rPr>
          <w:rFonts w:eastAsia="Times New Roman" w:cs="Times New Roman"/>
          <w:sz w:val="24"/>
          <w:szCs w:val="24"/>
          <w:lang w:eastAsia="en-GB"/>
        </w:rPr>
        <w:t>Citizens Advice is a</w:t>
      </w:r>
      <w:r w:rsidR="00E1558D">
        <w:rPr>
          <w:rFonts w:eastAsia="Times New Roman" w:cs="Times New Roman"/>
          <w:sz w:val="24"/>
          <w:szCs w:val="24"/>
          <w:lang w:eastAsia="en-GB"/>
        </w:rPr>
        <w:t>n independent</w:t>
      </w:r>
      <w:r w:rsidRPr="00506CF1">
        <w:rPr>
          <w:rFonts w:eastAsia="Times New Roman" w:cs="Times New Roman"/>
          <w:sz w:val="24"/>
          <w:szCs w:val="24"/>
          <w:lang w:eastAsia="en-GB"/>
        </w:rPr>
        <w:t xml:space="preserve"> charity - that's why we desperately need your support. </w:t>
      </w:r>
      <w:r w:rsidR="00E1558D">
        <w:rPr>
          <w:rFonts w:eastAsia="Times New Roman" w:cs="Times New Roman"/>
          <w:sz w:val="24"/>
          <w:szCs w:val="24"/>
          <w:lang w:eastAsia="en-GB"/>
        </w:rPr>
        <w:t>W</w:t>
      </w:r>
      <w:r w:rsidR="00C719A8">
        <w:rPr>
          <w:rFonts w:eastAsia="Times New Roman" w:cs="Times New Roman"/>
          <w:sz w:val="24"/>
          <w:szCs w:val="24"/>
          <w:lang w:eastAsia="en-GB"/>
        </w:rPr>
        <w:t xml:space="preserve">e rely on grants and donations to provide our services to clients free of charge.  Right now the demand for our help is greater than ever.  Grants do not cover all our expenses </w:t>
      </w:r>
      <w:r w:rsidR="0042321B">
        <w:rPr>
          <w:rFonts w:eastAsia="Times New Roman" w:cs="Times New Roman"/>
          <w:sz w:val="24"/>
          <w:szCs w:val="24"/>
          <w:lang w:eastAsia="en-GB"/>
        </w:rPr>
        <w:t>so</w:t>
      </w:r>
      <w:r w:rsidRPr="00506CF1">
        <w:rPr>
          <w:rFonts w:eastAsia="Times New Roman" w:cs="Times New Roman"/>
          <w:sz w:val="24"/>
          <w:szCs w:val="24"/>
          <w:lang w:eastAsia="en-GB"/>
        </w:rPr>
        <w:t xml:space="preserve"> </w:t>
      </w:r>
      <w:r>
        <w:rPr>
          <w:rFonts w:eastAsia="Times New Roman" w:cs="Times New Roman"/>
          <w:sz w:val="24"/>
          <w:szCs w:val="24"/>
          <w:lang w:eastAsia="en-GB"/>
        </w:rPr>
        <w:t>we</w:t>
      </w:r>
      <w:r w:rsidRPr="00506CF1">
        <w:rPr>
          <w:rFonts w:eastAsia="Times New Roman" w:cs="Times New Roman"/>
          <w:sz w:val="24"/>
          <w:szCs w:val="24"/>
          <w:lang w:eastAsia="en-GB"/>
        </w:rPr>
        <w:t xml:space="preserve"> rely on </w:t>
      </w:r>
      <w:r w:rsidR="000A1935">
        <w:rPr>
          <w:rFonts w:eastAsia="Times New Roman" w:cs="Times New Roman"/>
          <w:sz w:val="24"/>
          <w:szCs w:val="24"/>
          <w:lang w:eastAsia="en-GB"/>
        </w:rPr>
        <w:t>the support</w:t>
      </w:r>
      <w:r w:rsidRPr="00506CF1">
        <w:rPr>
          <w:rFonts w:eastAsia="Times New Roman" w:cs="Times New Roman"/>
          <w:sz w:val="24"/>
          <w:szCs w:val="24"/>
          <w:lang w:eastAsia="en-GB"/>
        </w:rPr>
        <w:t xml:space="preserve"> of members of the public - people like you.</w:t>
      </w:r>
      <w:r>
        <w:rPr>
          <w:rFonts w:eastAsia="Times New Roman" w:cs="Times New Roman"/>
          <w:sz w:val="24"/>
          <w:szCs w:val="24"/>
          <w:lang w:eastAsia="en-GB"/>
        </w:rPr>
        <w:t xml:space="preserve"> </w:t>
      </w:r>
      <w:r w:rsidRPr="00506CF1">
        <w:rPr>
          <w:rFonts w:eastAsia="Times New Roman" w:cs="Times New Roman"/>
          <w:sz w:val="24"/>
          <w:szCs w:val="24"/>
          <w:lang w:eastAsia="en-GB"/>
        </w:rPr>
        <w:t>Gifts left to charities in Wills - usually known as legacies - don't need to be large. Even a small percentage of your estate, left as a gift, can make a big difference.</w:t>
      </w:r>
      <w:r w:rsidR="000A1935">
        <w:rPr>
          <w:rFonts w:eastAsia="Times New Roman" w:cs="Times New Roman"/>
          <w:sz w:val="24"/>
          <w:szCs w:val="24"/>
          <w:lang w:eastAsia="en-GB"/>
        </w:rPr>
        <w:t xml:space="preserve">  </w:t>
      </w:r>
    </w:p>
    <w:p w:rsidR="00506CF1" w:rsidRPr="00506CF1" w:rsidRDefault="00506CF1" w:rsidP="00506CF1">
      <w:pPr>
        <w:spacing w:before="100" w:beforeAutospacing="1" w:after="100" w:afterAutospacing="1" w:line="240" w:lineRule="auto"/>
        <w:rPr>
          <w:rFonts w:eastAsia="Times New Roman" w:cs="Times New Roman"/>
          <w:sz w:val="24"/>
          <w:szCs w:val="24"/>
          <w:lang w:eastAsia="en-GB"/>
        </w:rPr>
      </w:pPr>
      <w:r w:rsidRPr="00506CF1">
        <w:rPr>
          <w:rFonts w:eastAsia="Times New Roman" w:cs="Times New Roman"/>
          <w:sz w:val="24"/>
          <w:szCs w:val="24"/>
          <w:lang w:eastAsia="en-GB"/>
        </w:rPr>
        <w:t>None of us can predict what problems our families and friends - and their children and grandchildren - may face in the future. They might have money difficulties, a relationship breakdown or ill health. They might have a disability, face an employment dispute or become a victim of discrimination. We are determined to make sure that whatever problems they face in the futur</w:t>
      </w:r>
      <w:r>
        <w:rPr>
          <w:rFonts w:eastAsia="Times New Roman" w:cs="Times New Roman"/>
          <w:sz w:val="24"/>
          <w:szCs w:val="24"/>
          <w:lang w:eastAsia="en-GB"/>
        </w:rPr>
        <w:t>e we can be here to help.</w:t>
      </w:r>
    </w:p>
    <w:p w:rsidR="00506CF1" w:rsidRDefault="0042321B" w:rsidP="00506CF1">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Leaving a gift to Wealden Ci</w:t>
      </w:r>
      <w:r w:rsidR="00506CF1" w:rsidRPr="00506CF1">
        <w:rPr>
          <w:rFonts w:eastAsia="Times New Roman" w:cs="Times New Roman"/>
          <w:sz w:val="24"/>
          <w:szCs w:val="24"/>
          <w:lang w:eastAsia="en-GB"/>
        </w:rPr>
        <w:t>tizens Advice benefits you, your family and the whole community</w:t>
      </w:r>
      <w:r>
        <w:rPr>
          <w:rFonts w:eastAsia="Times New Roman" w:cs="Times New Roman"/>
          <w:sz w:val="24"/>
          <w:szCs w:val="24"/>
          <w:lang w:eastAsia="en-GB"/>
        </w:rPr>
        <w:t>.  Y</w:t>
      </w:r>
      <w:r w:rsidRPr="00506CF1">
        <w:rPr>
          <w:rFonts w:eastAsia="Times New Roman" w:cs="Times New Roman"/>
          <w:sz w:val="24"/>
          <w:szCs w:val="24"/>
          <w:lang w:eastAsia="en-GB"/>
        </w:rPr>
        <w:t xml:space="preserve">ou can be assured that your gift will make a </w:t>
      </w:r>
      <w:hyperlink r:id="rId8" w:history="1">
        <w:r w:rsidRPr="00A0590D">
          <w:rPr>
            <w:rStyle w:val="Hyperlink"/>
            <w:rFonts w:eastAsia="Times New Roman" w:cs="Times New Roman"/>
            <w:sz w:val="24"/>
            <w:szCs w:val="24"/>
            <w:lang w:eastAsia="en-GB"/>
          </w:rPr>
          <w:t>real difference</w:t>
        </w:r>
      </w:hyperlink>
      <w:r w:rsidRPr="00506CF1">
        <w:rPr>
          <w:rFonts w:eastAsia="Times New Roman" w:cs="Times New Roman"/>
          <w:sz w:val="24"/>
          <w:szCs w:val="24"/>
          <w:lang w:eastAsia="en-GB"/>
        </w:rPr>
        <w:t xml:space="preserve"> to people’s lives, to the building of healthier communities, and a fairer society.</w:t>
      </w:r>
      <w:r>
        <w:rPr>
          <w:rFonts w:eastAsia="Times New Roman" w:cs="Times New Roman"/>
          <w:sz w:val="24"/>
          <w:szCs w:val="24"/>
          <w:lang w:eastAsia="en-GB"/>
        </w:rPr>
        <w:t xml:space="preserve">  Please help </w:t>
      </w:r>
      <w:r w:rsidR="00506CF1" w:rsidRPr="00506CF1">
        <w:rPr>
          <w:rFonts w:eastAsia="Times New Roman" w:cs="Times New Roman"/>
          <w:sz w:val="24"/>
          <w:szCs w:val="24"/>
          <w:lang w:eastAsia="en-GB"/>
        </w:rPr>
        <w:t>us.</w:t>
      </w:r>
    </w:p>
    <w:p w:rsidR="00506CF1" w:rsidRDefault="00506CF1" w:rsidP="00506CF1">
      <w:pPr>
        <w:spacing w:before="100" w:beforeAutospacing="1" w:after="100" w:afterAutospacing="1" w:line="240" w:lineRule="auto"/>
      </w:pPr>
      <w:r w:rsidRPr="00506CF1">
        <w:rPr>
          <w:rFonts w:eastAsia="Times New Roman" w:cs="Times New Roman"/>
          <w:sz w:val="24"/>
          <w:szCs w:val="24"/>
          <w:lang w:eastAsia="en-GB"/>
        </w:rPr>
        <w:t xml:space="preserve">If you would like to talk to someone about leaving a legacy to </w:t>
      </w:r>
      <w:r w:rsidR="000A1935">
        <w:rPr>
          <w:rFonts w:eastAsia="Times New Roman" w:cs="Times New Roman"/>
          <w:sz w:val="24"/>
          <w:szCs w:val="24"/>
          <w:lang w:eastAsia="en-GB"/>
        </w:rPr>
        <w:t xml:space="preserve">Wealden </w:t>
      </w:r>
      <w:r w:rsidRPr="00506CF1">
        <w:rPr>
          <w:rFonts w:eastAsia="Times New Roman" w:cs="Times New Roman"/>
          <w:sz w:val="24"/>
          <w:szCs w:val="24"/>
          <w:lang w:eastAsia="en-GB"/>
        </w:rPr>
        <w:t>Citiz</w:t>
      </w:r>
      <w:r w:rsidR="000A1935">
        <w:rPr>
          <w:rFonts w:eastAsia="Times New Roman" w:cs="Times New Roman"/>
          <w:sz w:val="24"/>
          <w:szCs w:val="24"/>
          <w:lang w:eastAsia="en-GB"/>
        </w:rPr>
        <w:t xml:space="preserve">ens Advice </w:t>
      </w:r>
      <w:r w:rsidRPr="00506CF1">
        <w:rPr>
          <w:rFonts w:eastAsia="Times New Roman" w:cs="Times New Roman"/>
          <w:sz w:val="24"/>
          <w:szCs w:val="24"/>
          <w:lang w:eastAsia="en-GB"/>
        </w:rPr>
        <w:t xml:space="preserve">please contact your solicitor </w:t>
      </w:r>
      <w:r w:rsidR="000A1935">
        <w:rPr>
          <w:rFonts w:eastAsia="Times New Roman" w:cs="Times New Roman"/>
          <w:sz w:val="24"/>
          <w:szCs w:val="24"/>
          <w:lang w:eastAsia="en-GB"/>
        </w:rPr>
        <w:t>or the District Administrator at Wealden Citizens Advice by emailing</w:t>
      </w:r>
      <w:r w:rsidR="0042321B">
        <w:rPr>
          <w:rFonts w:eastAsia="Times New Roman" w:cs="Times New Roman"/>
          <w:sz w:val="24"/>
          <w:szCs w:val="24"/>
          <w:lang w:eastAsia="en-GB"/>
        </w:rPr>
        <w:t xml:space="preserve">: </w:t>
      </w:r>
      <w:r w:rsidR="000A1935">
        <w:rPr>
          <w:rFonts w:eastAsia="Times New Roman" w:cs="Times New Roman"/>
          <w:sz w:val="24"/>
          <w:szCs w:val="24"/>
          <w:lang w:eastAsia="en-GB"/>
        </w:rPr>
        <w:t xml:space="preserve"> </w:t>
      </w:r>
      <w:hyperlink r:id="rId9" w:history="1">
        <w:r w:rsidR="00C3257D" w:rsidRPr="00A72795">
          <w:rPr>
            <w:rStyle w:val="Hyperlink"/>
            <w:sz w:val="24"/>
            <w:szCs w:val="24"/>
          </w:rPr>
          <w:t>da@wealdencitizensadvice.org.uk</w:t>
        </w:r>
      </w:hyperlink>
      <w:bookmarkStart w:id="0" w:name="_GoBack"/>
      <w:bookmarkEnd w:id="0"/>
    </w:p>
    <w:p w:rsidR="0042321B" w:rsidRDefault="0042321B" w:rsidP="0042321B">
      <w:pPr>
        <w:spacing w:before="100" w:beforeAutospacing="1" w:after="100" w:afterAutospacing="1" w:line="240" w:lineRule="auto"/>
        <w:outlineLvl w:val="1"/>
        <w:rPr>
          <w:rFonts w:eastAsia="Times New Roman" w:cs="Times New Roman"/>
          <w:b/>
          <w:bCs/>
          <w:sz w:val="36"/>
          <w:szCs w:val="36"/>
          <w:lang w:eastAsia="en-GB"/>
        </w:rPr>
      </w:pPr>
      <w:proofErr w:type="gramStart"/>
      <w:r w:rsidRPr="00506CF1">
        <w:rPr>
          <w:rFonts w:eastAsia="Times New Roman" w:cs="Times New Roman"/>
          <w:b/>
          <w:bCs/>
          <w:sz w:val="36"/>
          <w:szCs w:val="36"/>
          <w:lang w:eastAsia="en-GB"/>
        </w:rPr>
        <w:t>Your</w:t>
      </w:r>
      <w:proofErr w:type="gramEnd"/>
      <w:r w:rsidRPr="00506CF1">
        <w:rPr>
          <w:rFonts w:eastAsia="Times New Roman" w:cs="Times New Roman"/>
          <w:b/>
          <w:bCs/>
          <w:sz w:val="36"/>
          <w:szCs w:val="36"/>
          <w:lang w:eastAsia="en-GB"/>
        </w:rPr>
        <w:t xml:space="preserve"> Will</w:t>
      </w:r>
    </w:p>
    <w:p w:rsidR="00812EE3" w:rsidRDefault="0042321B" w:rsidP="00812EE3">
      <w:pPr>
        <w:spacing w:before="100" w:beforeAutospacing="1" w:after="100" w:afterAutospacing="1" w:line="240" w:lineRule="auto"/>
        <w:contextualSpacing/>
        <w:rPr>
          <w:rFonts w:eastAsia="Times New Roman" w:cs="Times New Roman"/>
          <w:sz w:val="24"/>
          <w:szCs w:val="24"/>
          <w:lang w:eastAsia="en-GB"/>
        </w:rPr>
      </w:pPr>
      <w:r w:rsidRPr="00506CF1">
        <w:rPr>
          <w:rFonts w:eastAsia="Times New Roman" w:cs="Times New Roman"/>
          <w:sz w:val="24"/>
          <w:szCs w:val="24"/>
          <w:lang w:eastAsia="en-GB"/>
        </w:rPr>
        <w:t xml:space="preserve">Every adult should have a Will, regardless of their age, income or wealth - it is the only way of ensuring </w:t>
      </w:r>
    </w:p>
    <w:p w:rsidR="0042321B" w:rsidRDefault="0042321B" w:rsidP="00812EE3">
      <w:pPr>
        <w:spacing w:before="100" w:beforeAutospacing="1" w:after="100" w:afterAutospacing="1" w:line="240" w:lineRule="auto"/>
        <w:contextualSpacing/>
        <w:rPr>
          <w:rFonts w:eastAsia="Times New Roman" w:cs="Times New Roman"/>
          <w:sz w:val="24"/>
          <w:szCs w:val="24"/>
          <w:lang w:eastAsia="en-GB"/>
        </w:rPr>
      </w:pPr>
      <w:proofErr w:type="gramStart"/>
      <w:r w:rsidRPr="00506CF1">
        <w:rPr>
          <w:rFonts w:eastAsia="Times New Roman" w:cs="Times New Roman"/>
          <w:sz w:val="24"/>
          <w:szCs w:val="24"/>
          <w:lang w:eastAsia="en-GB"/>
        </w:rPr>
        <w:lastRenderedPageBreak/>
        <w:t>your</w:t>
      </w:r>
      <w:proofErr w:type="gramEnd"/>
      <w:r w:rsidRPr="00506CF1">
        <w:rPr>
          <w:rFonts w:eastAsia="Times New Roman" w:cs="Times New Roman"/>
          <w:sz w:val="24"/>
          <w:szCs w:val="24"/>
          <w:lang w:eastAsia="en-GB"/>
        </w:rPr>
        <w:t xml:space="preserve"> wishes are met after your death. Not making a Will can cause real administrative and legal complications for your loved ones at a very difficult time.</w:t>
      </w:r>
      <w:r>
        <w:rPr>
          <w:rFonts w:eastAsia="Times New Roman" w:cs="Times New Roman"/>
          <w:sz w:val="24"/>
          <w:szCs w:val="24"/>
          <w:lang w:eastAsia="en-GB"/>
        </w:rPr>
        <w:t xml:space="preserve">  Without a Will, it’s the legal system that will decide who receives what from your estate.</w:t>
      </w:r>
    </w:p>
    <w:p w:rsidR="00812EE3" w:rsidRPr="00506CF1" w:rsidRDefault="00812EE3" w:rsidP="00812EE3">
      <w:pPr>
        <w:spacing w:before="100" w:beforeAutospacing="1" w:after="100" w:afterAutospacing="1" w:line="240" w:lineRule="auto"/>
        <w:contextualSpacing/>
        <w:rPr>
          <w:rFonts w:eastAsia="Times New Roman" w:cs="Times New Roman"/>
          <w:sz w:val="24"/>
          <w:szCs w:val="24"/>
          <w:lang w:eastAsia="en-GB"/>
        </w:rPr>
      </w:pPr>
    </w:p>
    <w:p w:rsidR="0042321B" w:rsidRDefault="0042321B" w:rsidP="00812EE3">
      <w:pPr>
        <w:spacing w:before="100" w:beforeAutospacing="1" w:after="100" w:afterAutospacing="1" w:line="240" w:lineRule="auto"/>
        <w:contextualSpacing/>
        <w:rPr>
          <w:rFonts w:eastAsia="Times New Roman" w:cs="Times New Roman"/>
          <w:sz w:val="24"/>
          <w:szCs w:val="24"/>
          <w:lang w:eastAsia="en-GB"/>
        </w:rPr>
      </w:pPr>
      <w:r w:rsidRPr="00506CF1">
        <w:rPr>
          <w:rFonts w:eastAsia="Times New Roman" w:cs="Times New Roman"/>
          <w:sz w:val="24"/>
          <w:szCs w:val="24"/>
          <w:lang w:eastAsia="en-GB"/>
        </w:rPr>
        <w:t>In making a Will, naturally your first priority has to be taking care of your family and loved ones.</w:t>
      </w:r>
    </w:p>
    <w:p w:rsidR="00812EE3" w:rsidRPr="00506CF1" w:rsidRDefault="00812EE3" w:rsidP="00812EE3">
      <w:pPr>
        <w:spacing w:before="100" w:beforeAutospacing="1" w:after="100" w:afterAutospacing="1" w:line="240" w:lineRule="auto"/>
        <w:contextualSpacing/>
        <w:rPr>
          <w:rFonts w:eastAsia="Times New Roman" w:cs="Times New Roman"/>
          <w:sz w:val="24"/>
          <w:szCs w:val="24"/>
          <w:lang w:eastAsia="en-GB"/>
        </w:rPr>
      </w:pPr>
    </w:p>
    <w:p w:rsidR="0042321B" w:rsidRDefault="0042321B" w:rsidP="00812EE3">
      <w:pPr>
        <w:spacing w:before="100" w:beforeAutospacing="1" w:after="100" w:afterAutospacing="1" w:line="240" w:lineRule="auto"/>
        <w:contextualSpacing/>
        <w:rPr>
          <w:rFonts w:eastAsia="Times New Roman" w:cs="Times New Roman"/>
          <w:sz w:val="24"/>
          <w:szCs w:val="24"/>
          <w:lang w:eastAsia="en-GB"/>
        </w:rPr>
      </w:pPr>
      <w:r w:rsidRPr="00506CF1">
        <w:rPr>
          <w:rFonts w:eastAsia="Times New Roman" w:cs="Times New Roman"/>
          <w:sz w:val="24"/>
          <w:szCs w:val="24"/>
          <w:lang w:eastAsia="en-GB"/>
        </w:rPr>
        <w:t>If you don't have a Will, having one written is a lot easier than you think.</w:t>
      </w:r>
    </w:p>
    <w:p w:rsidR="00812EE3" w:rsidRPr="00506CF1" w:rsidRDefault="00812EE3" w:rsidP="00812EE3">
      <w:pPr>
        <w:spacing w:before="100" w:beforeAutospacing="1" w:after="100" w:afterAutospacing="1" w:line="240" w:lineRule="auto"/>
        <w:contextualSpacing/>
        <w:rPr>
          <w:rFonts w:eastAsia="Times New Roman" w:cs="Times New Roman"/>
          <w:sz w:val="24"/>
          <w:szCs w:val="24"/>
          <w:lang w:eastAsia="en-GB"/>
        </w:rPr>
      </w:pPr>
    </w:p>
    <w:p w:rsidR="00812EE3" w:rsidRDefault="0042321B" w:rsidP="00812EE3">
      <w:pPr>
        <w:spacing w:before="100" w:beforeAutospacing="1" w:after="100" w:afterAutospacing="1" w:line="240" w:lineRule="auto"/>
        <w:contextualSpacing/>
        <w:rPr>
          <w:rFonts w:eastAsia="Times New Roman" w:cs="Times New Roman"/>
          <w:sz w:val="24"/>
          <w:szCs w:val="24"/>
          <w:lang w:eastAsia="en-GB"/>
        </w:rPr>
      </w:pPr>
      <w:r w:rsidRPr="00506CF1">
        <w:rPr>
          <w:rFonts w:eastAsia="Times New Roman" w:cs="Times New Roman"/>
          <w:sz w:val="24"/>
          <w:szCs w:val="24"/>
          <w:lang w:eastAsia="en-GB"/>
        </w:rPr>
        <w:t xml:space="preserve">If you already have a Will, changing it to include a gift to </w:t>
      </w:r>
      <w:r>
        <w:rPr>
          <w:rFonts w:eastAsia="Times New Roman" w:cs="Times New Roman"/>
          <w:sz w:val="24"/>
          <w:szCs w:val="24"/>
          <w:lang w:eastAsia="en-GB"/>
        </w:rPr>
        <w:t>Wealden Citizens Advice</w:t>
      </w:r>
      <w:r w:rsidRPr="00506CF1">
        <w:rPr>
          <w:rFonts w:eastAsia="Times New Roman" w:cs="Times New Roman"/>
          <w:sz w:val="24"/>
          <w:szCs w:val="24"/>
          <w:lang w:eastAsia="en-GB"/>
        </w:rPr>
        <w:t xml:space="preserve"> is very straightforward.</w:t>
      </w:r>
      <w:r w:rsidR="00812EE3" w:rsidRPr="00812EE3">
        <w:rPr>
          <w:rFonts w:eastAsia="Times New Roman" w:cs="Times New Roman"/>
          <w:sz w:val="24"/>
          <w:szCs w:val="24"/>
          <w:lang w:eastAsia="en-GB"/>
        </w:rPr>
        <w:t xml:space="preserve"> </w:t>
      </w:r>
    </w:p>
    <w:p w:rsidR="00812EE3" w:rsidRDefault="00812EE3" w:rsidP="00812EE3">
      <w:pPr>
        <w:spacing w:before="100" w:beforeAutospacing="1" w:after="100" w:afterAutospacing="1" w:line="240" w:lineRule="auto"/>
        <w:contextualSpacing/>
        <w:rPr>
          <w:rFonts w:eastAsia="Times New Roman" w:cs="Times New Roman"/>
          <w:sz w:val="24"/>
          <w:szCs w:val="24"/>
          <w:lang w:eastAsia="en-GB"/>
        </w:rPr>
      </w:pPr>
    </w:p>
    <w:p w:rsidR="00812EE3" w:rsidRDefault="00812EE3" w:rsidP="00812EE3">
      <w:pPr>
        <w:spacing w:before="100" w:beforeAutospacing="1" w:after="100" w:afterAutospacing="1" w:line="240" w:lineRule="auto"/>
        <w:contextualSpacing/>
        <w:rPr>
          <w:rFonts w:eastAsia="Times New Roman" w:cs="Times New Roman"/>
          <w:sz w:val="24"/>
          <w:szCs w:val="24"/>
          <w:lang w:eastAsia="en-GB"/>
        </w:rPr>
      </w:pPr>
      <w:r w:rsidRPr="00506CF1">
        <w:rPr>
          <w:rFonts w:eastAsia="Times New Roman" w:cs="Times New Roman"/>
          <w:sz w:val="24"/>
          <w:szCs w:val="24"/>
          <w:lang w:eastAsia="en-GB"/>
        </w:rPr>
        <w:t>To continue our vital work we need your support, so please consult a solicitor soon – take care of your family and loved ones, and help us to take care of your community's future.</w:t>
      </w:r>
      <w:r>
        <w:rPr>
          <w:rFonts w:eastAsia="Times New Roman" w:cs="Times New Roman"/>
          <w:sz w:val="24"/>
          <w:szCs w:val="24"/>
          <w:lang w:eastAsia="en-GB"/>
        </w:rPr>
        <w:t xml:space="preserve">  Thank you.</w:t>
      </w:r>
    </w:p>
    <w:p w:rsidR="00812EE3" w:rsidRPr="00506CF1" w:rsidRDefault="00812EE3" w:rsidP="00812EE3">
      <w:pPr>
        <w:spacing w:before="100" w:beforeAutospacing="1" w:after="100" w:afterAutospacing="1" w:line="240" w:lineRule="auto"/>
        <w:contextualSpacing/>
        <w:rPr>
          <w:rFonts w:eastAsia="Times New Roman" w:cs="Times New Roman"/>
          <w:sz w:val="24"/>
          <w:szCs w:val="24"/>
          <w:lang w:eastAsia="en-GB"/>
        </w:rPr>
      </w:pPr>
    </w:p>
    <w:p w:rsidR="00506CF1" w:rsidRPr="00506CF1" w:rsidRDefault="00506CF1" w:rsidP="00506CF1">
      <w:pPr>
        <w:spacing w:before="100" w:beforeAutospacing="1" w:after="100" w:afterAutospacing="1" w:line="240" w:lineRule="auto"/>
        <w:outlineLvl w:val="1"/>
        <w:rPr>
          <w:rFonts w:eastAsia="Times New Roman" w:cs="Times New Roman"/>
          <w:b/>
          <w:bCs/>
          <w:sz w:val="36"/>
          <w:szCs w:val="36"/>
          <w:lang w:eastAsia="en-GB"/>
        </w:rPr>
      </w:pPr>
      <w:r w:rsidRPr="00506CF1">
        <w:rPr>
          <w:rFonts w:eastAsia="Times New Roman" w:cs="Times New Roman"/>
          <w:b/>
          <w:bCs/>
          <w:sz w:val="36"/>
          <w:szCs w:val="36"/>
          <w:lang w:eastAsia="en-GB"/>
        </w:rPr>
        <w:t>Some answers to questions about Wills</w:t>
      </w:r>
    </w:p>
    <w:p w:rsidR="00506CF1" w:rsidRPr="00812EE3" w:rsidRDefault="00A72795"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hyperlink r:id="rId10" w:history="1">
        <w:r w:rsidR="00506CF1" w:rsidRPr="00812EE3">
          <w:rPr>
            <w:rFonts w:eastAsia="Times New Roman" w:cs="Times New Roman"/>
            <w:b/>
            <w:bCs/>
            <w:sz w:val="27"/>
            <w:szCs w:val="27"/>
            <w:u w:val="single"/>
            <w:lang w:eastAsia="en-GB"/>
          </w:rPr>
          <w:t>How do I make a Will?</w:t>
        </w:r>
      </w:hyperlink>
    </w:p>
    <w:p w:rsidR="00812EE3" w:rsidRDefault="005D206D" w:rsidP="00812EE3">
      <w:pPr>
        <w:pStyle w:val="ListParagraph"/>
        <w:spacing w:before="100" w:beforeAutospacing="1" w:after="100" w:afterAutospacing="1" w:line="240" w:lineRule="auto"/>
        <w:ind w:left="0"/>
        <w:outlineLvl w:val="2"/>
      </w:pPr>
      <w:r>
        <w:t>It's important that you use the services of a solicitor.</w:t>
      </w:r>
    </w:p>
    <w:p w:rsidR="00506CF1" w:rsidRPr="00506CF1" w:rsidRDefault="00506CF1"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r w:rsidRPr="00506CF1">
        <w:rPr>
          <w:rFonts w:eastAsia="Times New Roman" w:cs="Times New Roman"/>
          <w:vanish/>
          <w:sz w:val="24"/>
          <w:szCs w:val="24"/>
          <w:lang w:eastAsia="en-GB"/>
        </w:rPr>
        <w:t>It's important that you use the services of a solicitor.</w:t>
      </w:r>
    </w:p>
    <w:p w:rsidR="00506CF1" w:rsidRPr="00812EE3" w:rsidRDefault="00A72795"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hyperlink r:id="rId11" w:history="1">
        <w:r w:rsidR="00506CF1" w:rsidRPr="00812EE3">
          <w:rPr>
            <w:rFonts w:eastAsia="Times New Roman" w:cs="Times New Roman"/>
            <w:b/>
            <w:bCs/>
            <w:sz w:val="27"/>
            <w:szCs w:val="27"/>
            <w:u w:val="single"/>
            <w:lang w:eastAsia="en-GB"/>
          </w:rPr>
          <w:t>What if I already have a Will?</w:t>
        </w:r>
      </w:hyperlink>
    </w:p>
    <w:p w:rsidR="005D206D" w:rsidRDefault="005D206D" w:rsidP="00812EE3">
      <w:pPr>
        <w:pStyle w:val="ListParagraph"/>
        <w:spacing w:before="100" w:beforeAutospacing="1" w:after="100" w:afterAutospacing="1" w:line="240" w:lineRule="auto"/>
        <w:ind w:left="0"/>
        <w:outlineLvl w:val="2"/>
        <w:rPr>
          <w:rFonts w:cs="Arial"/>
          <w:color w:val="4F4F4F"/>
        </w:rPr>
      </w:pPr>
      <w:r w:rsidRPr="005D206D">
        <w:rPr>
          <w:rFonts w:cs="Arial"/>
          <w:color w:val="4F4F4F"/>
        </w:rPr>
        <w:t>It’s important to regularly review your Will, to take into account any changes in your life and to Inheritance Tax rules. If you’ve already made a Will, it’s easy to add a gift to Wealden Citizens Advice through a simple written instruction called a 'Codicil' – to find out more, just ask your solicitor.</w:t>
      </w:r>
    </w:p>
    <w:p w:rsidR="00812EE3" w:rsidRPr="00207362" w:rsidRDefault="00812EE3"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p>
    <w:p w:rsidR="00207362" w:rsidRPr="00812EE3" w:rsidRDefault="00A72795"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hyperlink r:id="rId12" w:history="1">
        <w:r w:rsidR="00207362" w:rsidRPr="00812EE3">
          <w:rPr>
            <w:rFonts w:eastAsia="Times New Roman" w:cs="Times New Roman"/>
            <w:b/>
            <w:bCs/>
            <w:sz w:val="27"/>
            <w:szCs w:val="27"/>
            <w:u w:val="single"/>
            <w:lang w:eastAsia="en-GB"/>
          </w:rPr>
          <w:t>How do I include Wealden Citizens Advice in my will?</w:t>
        </w:r>
      </w:hyperlink>
    </w:p>
    <w:p w:rsidR="00207362" w:rsidRPr="00207362" w:rsidRDefault="00207362" w:rsidP="00812EE3">
      <w:pPr>
        <w:pStyle w:val="ListParagraph"/>
        <w:spacing w:before="100" w:beforeAutospacing="1" w:after="100" w:afterAutospacing="1" w:line="240" w:lineRule="auto"/>
        <w:ind w:left="0"/>
        <w:outlineLvl w:val="2"/>
        <w:rPr>
          <w:rFonts w:eastAsia="Times New Roman" w:cs="Times New Roman"/>
          <w:bCs/>
          <w:lang w:eastAsia="en-GB"/>
        </w:rPr>
      </w:pPr>
      <w:r w:rsidRPr="00207362">
        <w:rPr>
          <w:rFonts w:eastAsia="Times New Roman" w:cs="Times New Roman"/>
          <w:bCs/>
          <w:lang w:eastAsia="en-GB"/>
        </w:rPr>
        <w:t>When leaving a gift to us in your Will please use our full name, registered address and registered charity number:</w:t>
      </w:r>
    </w:p>
    <w:p w:rsidR="00207362" w:rsidRPr="00207362" w:rsidRDefault="00207362" w:rsidP="00812EE3">
      <w:pPr>
        <w:spacing w:before="100" w:beforeAutospacing="1" w:after="100" w:afterAutospacing="1" w:line="240" w:lineRule="auto"/>
        <w:ind w:left="720"/>
        <w:contextualSpacing/>
        <w:outlineLvl w:val="2"/>
        <w:rPr>
          <w:rFonts w:eastAsia="Times New Roman" w:cs="Times New Roman"/>
          <w:bCs/>
          <w:lang w:eastAsia="en-GB"/>
        </w:rPr>
      </w:pPr>
      <w:r w:rsidRPr="00207362">
        <w:rPr>
          <w:rFonts w:eastAsia="Times New Roman" w:cs="Times New Roman"/>
          <w:bCs/>
          <w:lang w:eastAsia="en-GB"/>
        </w:rPr>
        <w:t>Wealden Citizens Advice,</w:t>
      </w:r>
    </w:p>
    <w:p w:rsidR="00207362" w:rsidRPr="00207362" w:rsidRDefault="00207362" w:rsidP="00812EE3">
      <w:pPr>
        <w:spacing w:before="100" w:beforeAutospacing="1" w:after="100" w:afterAutospacing="1" w:line="240" w:lineRule="auto"/>
        <w:ind w:left="720"/>
        <w:contextualSpacing/>
        <w:outlineLvl w:val="2"/>
        <w:rPr>
          <w:rFonts w:eastAsia="Times New Roman" w:cs="Times New Roman"/>
          <w:bCs/>
          <w:lang w:eastAsia="en-GB"/>
        </w:rPr>
      </w:pPr>
      <w:r w:rsidRPr="00207362">
        <w:rPr>
          <w:rFonts w:eastAsia="Times New Roman" w:cs="Times New Roman"/>
          <w:bCs/>
          <w:lang w:eastAsia="en-GB"/>
        </w:rPr>
        <w:t>The Hub,</w:t>
      </w:r>
    </w:p>
    <w:p w:rsidR="00207362" w:rsidRPr="00207362" w:rsidRDefault="00207362" w:rsidP="00812EE3">
      <w:pPr>
        <w:spacing w:before="100" w:beforeAutospacing="1" w:after="100" w:afterAutospacing="1" w:line="240" w:lineRule="auto"/>
        <w:ind w:left="720"/>
        <w:contextualSpacing/>
        <w:outlineLvl w:val="2"/>
        <w:rPr>
          <w:rFonts w:eastAsia="Times New Roman" w:cs="Times New Roman"/>
          <w:bCs/>
          <w:lang w:eastAsia="en-GB"/>
        </w:rPr>
      </w:pPr>
      <w:r w:rsidRPr="00207362">
        <w:rPr>
          <w:rFonts w:eastAsia="Times New Roman" w:cs="Times New Roman"/>
          <w:bCs/>
          <w:lang w:eastAsia="en-GB"/>
        </w:rPr>
        <w:t>Civic Approach,</w:t>
      </w:r>
    </w:p>
    <w:p w:rsidR="00207362" w:rsidRPr="00207362" w:rsidRDefault="00207362" w:rsidP="00812EE3">
      <w:pPr>
        <w:spacing w:before="100" w:beforeAutospacing="1" w:after="100" w:afterAutospacing="1" w:line="240" w:lineRule="auto"/>
        <w:ind w:left="720"/>
        <w:contextualSpacing/>
        <w:outlineLvl w:val="2"/>
        <w:rPr>
          <w:rFonts w:eastAsia="Times New Roman" w:cs="Times New Roman"/>
          <w:bCs/>
          <w:lang w:eastAsia="en-GB"/>
        </w:rPr>
      </w:pPr>
      <w:r w:rsidRPr="00207362">
        <w:rPr>
          <w:rFonts w:eastAsia="Times New Roman" w:cs="Times New Roman"/>
          <w:bCs/>
          <w:lang w:eastAsia="en-GB"/>
        </w:rPr>
        <w:t xml:space="preserve">Uckfield, </w:t>
      </w:r>
    </w:p>
    <w:p w:rsidR="00207362" w:rsidRPr="00207362" w:rsidRDefault="00207362" w:rsidP="00812EE3">
      <w:pPr>
        <w:spacing w:before="100" w:beforeAutospacing="1" w:after="100" w:afterAutospacing="1" w:line="240" w:lineRule="auto"/>
        <w:ind w:left="720"/>
        <w:contextualSpacing/>
        <w:outlineLvl w:val="2"/>
        <w:rPr>
          <w:rFonts w:eastAsia="Times New Roman" w:cs="Times New Roman"/>
          <w:bCs/>
          <w:lang w:eastAsia="en-GB"/>
        </w:rPr>
      </w:pPr>
      <w:r w:rsidRPr="00207362">
        <w:rPr>
          <w:rFonts w:eastAsia="Times New Roman" w:cs="Times New Roman"/>
          <w:bCs/>
          <w:lang w:eastAsia="en-GB"/>
        </w:rPr>
        <w:t>East Sussex, TN22 1AL</w:t>
      </w:r>
    </w:p>
    <w:p w:rsidR="00506CF1" w:rsidRPr="00506CF1" w:rsidRDefault="00207362" w:rsidP="00812EE3">
      <w:pPr>
        <w:spacing w:before="100" w:beforeAutospacing="1" w:after="100" w:afterAutospacing="1" w:line="240" w:lineRule="auto"/>
        <w:ind w:left="720"/>
        <w:contextualSpacing/>
        <w:outlineLvl w:val="2"/>
        <w:rPr>
          <w:rFonts w:eastAsia="Times New Roman" w:cs="Times New Roman"/>
          <w:bCs/>
          <w:lang w:eastAsia="en-GB"/>
        </w:rPr>
      </w:pPr>
      <w:r w:rsidRPr="00207362">
        <w:rPr>
          <w:rFonts w:eastAsia="Times New Roman" w:cs="Times New Roman"/>
          <w:bCs/>
          <w:lang w:eastAsia="en-GB"/>
        </w:rPr>
        <w:t>Charity registration number 1090666</w:t>
      </w:r>
      <w:r w:rsidR="00506CF1" w:rsidRPr="00506CF1">
        <w:rPr>
          <w:rFonts w:eastAsia="Times New Roman" w:cs="Times New Roman"/>
          <w:vanish/>
          <w:sz w:val="24"/>
          <w:szCs w:val="24"/>
          <w:lang w:eastAsia="en-GB"/>
        </w:rPr>
        <w:t>Your solicitor can add a gift to Citizens Advice or your chosen Citizens Advice Bureau into your existing Will through a simple written instruction called a codicil.</w:t>
      </w:r>
    </w:p>
    <w:p w:rsidR="00506CF1" w:rsidRPr="00812EE3" w:rsidRDefault="00A72795"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hyperlink r:id="rId13" w:history="1">
        <w:r w:rsidR="00506CF1" w:rsidRPr="00812EE3">
          <w:rPr>
            <w:rFonts w:eastAsia="Times New Roman" w:cs="Times New Roman"/>
            <w:b/>
            <w:bCs/>
            <w:sz w:val="27"/>
            <w:szCs w:val="27"/>
            <w:u w:val="single"/>
            <w:lang w:eastAsia="en-GB"/>
          </w:rPr>
          <w:t>Do I have enough assets?</w:t>
        </w:r>
      </w:hyperlink>
    </w:p>
    <w:p w:rsidR="00812EE3" w:rsidRDefault="005D206D" w:rsidP="00812EE3">
      <w:pPr>
        <w:pStyle w:val="ListParagraph"/>
        <w:spacing w:before="100" w:beforeAutospacing="1" w:after="100" w:afterAutospacing="1" w:line="240" w:lineRule="auto"/>
        <w:ind w:left="0"/>
        <w:outlineLvl w:val="2"/>
      </w:pPr>
      <w:r>
        <w:t>Most people are surprised by how much their assets add up to. You don't need to be wealthy to make a Will - or leave a legacy. After taking care of your loved ones, you can then choose to leave a Residuary legacy (a portion of what is left after all your other commitments have been met) - or a Pecuniary legacy (a gift of a specific amount) to Wealden Citizens Advice.</w:t>
      </w:r>
    </w:p>
    <w:p w:rsidR="00506CF1" w:rsidRPr="00506CF1" w:rsidRDefault="00506CF1"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r w:rsidRPr="00506CF1">
        <w:rPr>
          <w:rFonts w:eastAsia="Times New Roman" w:cs="Times New Roman"/>
          <w:vanish/>
          <w:sz w:val="24"/>
          <w:szCs w:val="24"/>
          <w:lang w:eastAsia="en-GB"/>
        </w:rPr>
        <w:t>Most people are surprised by how much their assets add up to. You don't need to be wealthy to make a Will - or leave a legacy. After taking care of your loved ones, you can then choose to leave a Residuary legacy (a portion of what is left after all your other commitments have been met) - or a Pecuniary legacy (a gift of a specific amount) to the Citizens Advice service.</w:t>
      </w:r>
    </w:p>
    <w:p w:rsidR="00506CF1" w:rsidRPr="00812EE3" w:rsidRDefault="00A72795"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hyperlink r:id="rId14" w:history="1">
        <w:r w:rsidR="00506CF1" w:rsidRPr="00812EE3">
          <w:rPr>
            <w:rFonts w:eastAsia="Times New Roman" w:cs="Times New Roman"/>
            <w:b/>
            <w:bCs/>
            <w:sz w:val="27"/>
            <w:szCs w:val="27"/>
            <w:u w:val="single"/>
            <w:lang w:eastAsia="en-GB"/>
          </w:rPr>
          <w:t>What about Inheritance Tax?</w:t>
        </w:r>
      </w:hyperlink>
    </w:p>
    <w:p w:rsidR="00506CF1" w:rsidRPr="00506CF1" w:rsidRDefault="005D206D" w:rsidP="00812EE3">
      <w:pPr>
        <w:pStyle w:val="ListParagraph"/>
        <w:spacing w:before="100" w:beforeAutospacing="1" w:after="100" w:afterAutospacing="1" w:line="240" w:lineRule="auto"/>
        <w:ind w:left="0"/>
        <w:outlineLvl w:val="2"/>
        <w:rPr>
          <w:rFonts w:eastAsia="Times New Roman" w:cs="Times New Roman"/>
          <w:b/>
          <w:bCs/>
          <w:lang w:eastAsia="en-GB"/>
        </w:rPr>
      </w:pPr>
      <w:r w:rsidRPr="00207362">
        <w:rPr>
          <w:rFonts w:eastAsia="Times New Roman" w:cs="Times New Roman"/>
          <w:bCs/>
          <w:lang w:eastAsia="en-GB"/>
        </w:rPr>
        <w:t>Inheritance Tax (IHT) is a tax that is charged on the portion of your estate that exceeds a certain level at the time of your death.  A gift to Wealden Citizens Advice in your Will could reduce your liability</w:t>
      </w:r>
      <w:r w:rsidR="00E1558D">
        <w:rPr>
          <w:rFonts w:eastAsia="Times New Roman" w:cs="Times New Roman"/>
          <w:bCs/>
          <w:lang w:eastAsia="en-GB"/>
        </w:rPr>
        <w:t xml:space="preserve"> (see </w:t>
      </w:r>
      <w:hyperlink r:id="rId15" w:history="1">
        <w:r w:rsidR="00E1558D" w:rsidRPr="00A0590D">
          <w:rPr>
            <w:rStyle w:val="Hyperlink"/>
            <w:rFonts w:eastAsia="Times New Roman" w:cs="Times New Roman"/>
            <w:bCs/>
            <w:lang w:eastAsia="en-GB"/>
          </w:rPr>
          <w:t>Gov.uk</w:t>
        </w:r>
      </w:hyperlink>
      <w:r w:rsidR="00E1558D">
        <w:rPr>
          <w:rFonts w:eastAsia="Times New Roman" w:cs="Times New Roman"/>
          <w:bCs/>
          <w:lang w:eastAsia="en-GB"/>
        </w:rPr>
        <w:t xml:space="preserve"> for details).</w:t>
      </w:r>
      <w:r w:rsidR="00207362" w:rsidRPr="00207362">
        <w:rPr>
          <w:rFonts w:eastAsia="Times New Roman" w:cs="Times New Roman"/>
          <w:bCs/>
          <w:lang w:eastAsia="en-GB"/>
        </w:rPr>
        <w:t xml:space="preserve">  This means that if you leave a gift to Wealden Citizens Advice you will not only be providing vital financial support to your local community but may also benefit from a reduced rate of inheritance tax.  Everybody’s financial affairs are different, so we always recommend talking to your solicitor or financial advisor.</w:t>
      </w:r>
      <w:r w:rsidR="00506CF1" w:rsidRPr="00506CF1">
        <w:rPr>
          <w:rFonts w:eastAsia="Times New Roman" w:cs="Times New Roman"/>
          <w:vanish/>
          <w:sz w:val="24"/>
          <w:szCs w:val="24"/>
          <w:lang w:eastAsia="en-GB"/>
        </w:rPr>
        <w:t>Leaving a gift to a charity such as Citizens Advice can lower the Inheritance Tax payable on your estate. Your solicitor can answer any questions you have about Inheritance Tax.</w:t>
      </w:r>
    </w:p>
    <w:p w:rsidR="00812EE3" w:rsidRDefault="00812EE3"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p>
    <w:p w:rsidR="00506CF1" w:rsidRPr="00812EE3" w:rsidRDefault="00A72795"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hyperlink r:id="rId16" w:history="1">
        <w:r w:rsidR="00506CF1" w:rsidRPr="00812EE3">
          <w:rPr>
            <w:rFonts w:eastAsia="Times New Roman" w:cs="Times New Roman"/>
            <w:b/>
            <w:bCs/>
            <w:sz w:val="27"/>
            <w:szCs w:val="27"/>
            <w:u w:val="single"/>
            <w:lang w:eastAsia="en-GB"/>
          </w:rPr>
          <w:t>What else should I tell my solicitor?</w:t>
        </w:r>
      </w:hyperlink>
    </w:p>
    <w:p w:rsidR="00812EE3" w:rsidRPr="00812EE3" w:rsidRDefault="00207362" w:rsidP="00812EE3">
      <w:pPr>
        <w:pStyle w:val="ListParagraph"/>
        <w:spacing w:before="100" w:beforeAutospacing="1" w:after="100" w:afterAutospacing="1" w:line="240" w:lineRule="auto"/>
        <w:ind w:left="0"/>
        <w:outlineLvl w:val="2"/>
        <w:rPr>
          <w:rFonts w:eastAsia="Times New Roman" w:cs="Times New Roman"/>
          <w:b/>
          <w:bCs/>
          <w:sz w:val="27"/>
          <w:szCs w:val="27"/>
          <w:lang w:eastAsia="en-GB"/>
        </w:rPr>
      </w:pPr>
      <w:r>
        <w:t xml:space="preserve">Simply that you wish your gift to go to Wealden </w:t>
      </w:r>
      <w:r w:rsidR="00812EE3">
        <w:t xml:space="preserve">Citizens Advice. </w:t>
      </w:r>
      <w:r w:rsidR="00506CF1" w:rsidRPr="00506CF1">
        <w:rPr>
          <w:rFonts w:eastAsia="Times New Roman" w:cs="Times New Roman"/>
          <w:vanish/>
          <w:sz w:val="24"/>
          <w:szCs w:val="24"/>
          <w:lang w:eastAsia="en-GB"/>
        </w:rPr>
        <w:t>Simply that you wish your gift to go to Citizens Advice or your chosen local Citizens Advice.</w:t>
      </w:r>
    </w:p>
    <w:sectPr w:rsidR="00812EE3" w:rsidRPr="00812EE3" w:rsidSect="00812EE3">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Expand" style="width:15pt;height:15pt;visibility:visible;mso-wrap-style:square" o:bullet="t">
        <v:imagedata r:id="rId1" o:title="Expand"/>
      </v:shape>
    </w:pict>
  </w:numPicBullet>
  <w:abstractNum w:abstractNumId="0">
    <w:nsid w:val="190F0E52"/>
    <w:multiLevelType w:val="multilevel"/>
    <w:tmpl w:val="4246E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37AF3"/>
    <w:multiLevelType w:val="hybridMultilevel"/>
    <w:tmpl w:val="0AB06F50"/>
    <w:lvl w:ilvl="0" w:tplc="C13E067E">
      <w:start w:val="1"/>
      <w:numFmt w:val="bullet"/>
      <w:lvlText w:val=""/>
      <w:lvlPicBulletId w:val="0"/>
      <w:lvlJc w:val="left"/>
      <w:pPr>
        <w:tabs>
          <w:tab w:val="num" w:pos="720"/>
        </w:tabs>
        <w:ind w:left="720" w:hanging="360"/>
      </w:pPr>
      <w:rPr>
        <w:rFonts w:ascii="Symbol" w:hAnsi="Symbol" w:hint="default"/>
      </w:rPr>
    </w:lvl>
    <w:lvl w:ilvl="1" w:tplc="64BAC0A2" w:tentative="1">
      <w:start w:val="1"/>
      <w:numFmt w:val="bullet"/>
      <w:lvlText w:val=""/>
      <w:lvlJc w:val="left"/>
      <w:pPr>
        <w:tabs>
          <w:tab w:val="num" w:pos="1440"/>
        </w:tabs>
        <w:ind w:left="1440" w:hanging="360"/>
      </w:pPr>
      <w:rPr>
        <w:rFonts w:ascii="Symbol" w:hAnsi="Symbol" w:hint="default"/>
      </w:rPr>
    </w:lvl>
    <w:lvl w:ilvl="2" w:tplc="B5DC364A" w:tentative="1">
      <w:start w:val="1"/>
      <w:numFmt w:val="bullet"/>
      <w:lvlText w:val=""/>
      <w:lvlJc w:val="left"/>
      <w:pPr>
        <w:tabs>
          <w:tab w:val="num" w:pos="2160"/>
        </w:tabs>
        <w:ind w:left="2160" w:hanging="360"/>
      </w:pPr>
      <w:rPr>
        <w:rFonts w:ascii="Symbol" w:hAnsi="Symbol" w:hint="default"/>
      </w:rPr>
    </w:lvl>
    <w:lvl w:ilvl="3" w:tplc="24FE8C84" w:tentative="1">
      <w:start w:val="1"/>
      <w:numFmt w:val="bullet"/>
      <w:lvlText w:val=""/>
      <w:lvlJc w:val="left"/>
      <w:pPr>
        <w:tabs>
          <w:tab w:val="num" w:pos="2880"/>
        </w:tabs>
        <w:ind w:left="2880" w:hanging="360"/>
      </w:pPr>
      <w:rPr>
        <w:rFonts w:ascii="Symbol" w:hAnsi="Symbol" w:hint="default"/>
      </w:rPr>
    </w:lvl>
    <w:lvl w:ilvl="4" w:tplc="24706936" w:tentative="1">
      <w:start w:val="1"/>
      <w:numFmt w:val="bullet"/>
      <w:lvlText w:val=""/>
      <w:lvlJc w:val="left"/>
      <w:pPr>
        <w:tabs>
          <w:tab w:val="num" w:pos="3600"/>
        </w:tabs>
        <w:ind w:left="3600" w:hanging="360"/>
      </w:pPr>
      <w:rPr>
        <w:rFonts w:ascii="Symbol" w:hAnsi="Symbol" w:hint="default"/>
      </w:rPr>
    </w:lvl>
    <w:lvl w:ilvl="5" w:tplc="D01AF2A6" w:tentative="1">
      <w:start w:val="1"/>
      <w:numFmt w:val="bullet"/>
      <w:lvlText w:val=""/>
      <w:lvlJc w:val="left"/>
      <w:pPr>
        <w:tabs>
          <w:tab w:val="num" w:pos="4320"/>
        </w:tabs>
        <w:ind w:left="4320" w:hanging="360"/>
      </w:pPr>
      <w:rPr>
        <w:rFonts w:ascii="Symbol" w:hAnsi="Symbol" w:hint="default"/>
      </w:rPr>
    </w:lvl>
    <w:lvl w:ilvl="6" w:tplc="822897BA" w:tentative="1">
      <w:start w:val="1"/>
      <w:numFmt w:val="bullet"/>
      <w:lvlText w:val=""/>
      <w:lvlJc w:val="left"/>
      <w:pPr>
        <w:tabs>
          <w:tab w:val="num" w:pos="5040"/>
        </w:tabs>
        <w:ind w:left="5040" w:hanging="360"/>
      </w:pPr>
      <w:rPr>
        <w:rFonts w:ascii="Symbol" w:hAnsi="Symbol" w:hint="default"/>
      </w:rPr>
    </w:lvl>
    <w:lvl w:ilvl="7" w:tplc="1F5A2218" w:tentative="1">
      <w:start w:val="1"/>
      <w:numFmt w:val="bullet"/>
      <w:lvlText w:val=""/>
      <w:lvlJc w:val="left"/>
      <w:pPr>
        <w:tabs>
          <w:tab w:val="num" w:pos="5760"/>
        </w:tabs>
        <w:ind w:left="5760" w:hanging="360"/>
      </w:pPr>
      <w:rPr>
        <w:rFonts w:ascii="Symbol" w:hAnsi="Symbol" w:hint="default"/>
      </w:rPr>
    </w:lvl>
    <w:lvl w:ilvl="8" w:tplc="35D0C36C" w:tentative="1">
      <w:start w:val="1"/>
      <w:numFmt w:val="bullet"/>
      <w:lvlText w:val=""/>
      <w:lvlJc w:val="left"/>
      <w:pPr>
        <w:tabs>
          <w:tab w:val="num" w:pos="6480"/>
        </w:tabs>
        <w:ind w:left="6480" w:hanging="360"/>
      </w:pPr>
      <w:rPr>
        <w:rFonts w:ascii="Symbol" w:hAnsi="Symbol" w:hint="default"/>
      </w:rPr>
    </w:lvl>
  </w:abstractNum>
  <w:abstractNum w:abstractNumId="2">
    <w:nsid w:val="450175AF"/>
    <w:multiLevelType w:val="hybridMultilevel"/>
    <w:tmpl w:val="FDF8E1E0"/>
    <w:lvl w:ilvl="0" w:tplc="E1AAD784">
      <w:start w:val="1"/>
      <w:numFmt w:val="bullet"/>
      <w:lvlText w:val=""/>
      <w:lvlPicBulletId w:val="0"/>
      <w:lvlJc w:val="left"/>
      <w:pPr>
        <w:tabs>
          <w:tab w:val="num" w:pos="720"/>
        </w:tabs>
        <w:ind w:left="720" w:hanging="360"/>
      </w:pPr>
      <w:rPr>
        <w:rFonts w:ascii="Symbol" w:hAnsi="Symbol" w:hint="default"/>
      </w:rPr>
    </w:lvl>
    <w:lvl w:ilvl="1" w:tplc="68F850A6" w:tentative="1">
      <w:start w:val="1"/>
      <w:numFmt w:val="bullet"/>
      <w:lvlText w:val=""/>
      <w:lvlJc w:val="left"/>
      <w:pPr>
        <w:tabs>
          <w:tab w:val="num" w:pos="1440"/>
        </w:tabs>
        <w:ind w:left="1440" w:hanging="360"/>
      </w:pPr>
      <w:rPr>
        <w:rFonts w:ascii="Symbol" w:hAnsi="Symbol" w:hint="default"/>
      </w:rPr>
    </w:lvl>
    <w:lvl w:ilvl="2" w:tplc="72E4FFBE" w:tentative="1">
      <w:start w:val="1"/>
      <w:numFmt w:val="bullet"/>
      <w:lvlText w:val=""/>
      <w:lvlJc w:val="left"/>
      <w:pPr>
        <w:tabs>
          <w:tab w:val="num" w:pos="2160"/>
        </w:tabs>
        <w:ind w:left="2160" w:hanging="360"/>
      </w:pPr>
      <w:rPr>
        <w:rFonts w:ascii="Symbol" w:hAnsi="Symbol" w:hint="default"/>
      </w:rPr>
    </w:lvl>
    <w:lvl w:ilvl="3" w:tplc="C97632D8" w:tentative="1">
      <w:start w:val="1"/>
      <w:numFmt w:val="bullet"/>
      <w:lvlText w:val=""/>
      <w:lvlJc w:val="left"/>
      <w:pPr>
        <w:tabs>
          <w:tab w:val="num" w:pos="2880"/>
        </w:tabs>
        <w:ind w:left="2880" w:hanging="360"/>
      </w:pPr>
      <w:rPr>
        <w:rFonts w:ascii="Symbol" w:hAnsi="Symbol" w:hint="default"/>
      </w:rPr>
    </w:lvl>
    <w:lvl w:ilvl="4" w:tplc="F9A2745A" w:tentative="1">
      <w:start w:val="1"/>
      <w:numFmt w:val="bullet"/>
      <w:lvlText w:val=""/>
      <w:lvlJc w:val="left"/>
      <w:pPr>
        <w:tabs>
          <w:tab w:val="num" w:pos="3600"/>
        </w:tabs>
        <w:ind w:left="3600" w:hanging="360"/>
      </w:pPr>
      <w:rPr>
        <w:rFonts w:ascii="Symbol" w:hAnsi="Symbol" w:hint="default"/>
      </w:rPr>
    </w:lvl>
    <w:lvl w:ilvl="5" w:tplc="38FA56C0" w:tentative="1">
      <w:start w:val="1"/>
      <w:numFmt w:val="bullet"/>
      <w:lvlText w:val=""/>
      <w:lvlJc w:val="left"/>
      <w:pPr>
        <w:tabs>
          <w:tab w:val="num" w:pos="4320"/>
        </w:tabs>
        <w:ind w:left="4320" w:hanging="360"/>
      </w:pPr>
      <w:rPr>
        <w:rFonts w:ascii="Symbol" w:hAnsi="Symbol" w:hint="default"/>
      </w:rPr>
    </w:lvl>
    <w:lvl w:ilvl="6" w:tplc="81E007A4" w:tentative="1">
      <w:start w:val="1"/>
      <w:numFmt w:val="bullet"/>
      <w:lvlText w:val=""/>
      <w:lvlJc w:val="left"/>
      <w:pPr>
        <w:tabs>
          <w:tab w:val="num" w:pos="5040"/>
        </w:tabs>
        <w:ind w:left="5040" w:hanging="360"/>
      </w:pPr>
      <w:rPr>
        <w:rFonts w:ascii="Symbol" w:hAnsi="Symbol" w:hint="default"/>
      </w:rPr>
    </w:lvl>
    <w:lvl w:ilvl="7" w:tplc="9C1EB340" w:tentative="1">
      <w:start w:val="1"/>
      <w:numFmt w:val="bullet"/>
      <w:lvlText w:val=""/>
      <w:lvlJc w:val="left"/>
      <w:pPr>
        <w:tabs>
          <w:tab w:val="num" w:pos="5760"/>
        </w:tabs>
        <w:ind w:left="5760" w:hanging="360"/>
      </w:pPr>
      <w:rPr>
        <w:rFonts w:ascii="Symbol" w:hAnsi="Symbol" w:hint="default"/>
      </w:rPr>
    </w:lvl>
    <w:lvl w:ilvl="8" w:tplc="484CEFCE" w:tentative="1">
      <w:start w:val="1"/>
      <w:numFmt w:val="bullet"/>
      <w:lvlText w:val=""/>
      <w:lvlJc w:val="left"/>
      <w:pPr>
        <w:tabs>
          <w:tab w:val="num" w:pos="6480"/>
        </w:tabs>
        <w:ind w:left="6480" w:hanging="360"/>
      </w:pPr>
      <w:rPr>
        <w:rFonts w:ascii="Symbol" w:hAnsi="Symbol" w:hint="default"/>
      </w:rPr>
    </w:lvl>
  </w:abstractNum>
  <w:abstractNum w:abstractNumId="3">
    <w:nsid w:val="67847132"/>
    <w:multiLevelType w:val="multilevel"/>
    <w:tmpl w:val="C954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30191"/>
    <w:multiLevelType w:val="hybridMultilevel"/>
    <w:tmpl w:val="A38A5C58"/>
    <w:lvl w:ilvl="0" w:tplc="2B523834">
      <w:start w:val="1"/>
      <w:numFmt w:val="bullet"/>
      <w:lvlText w:val=""/>
      <w:lvlPicBulletId w:val="0"/>
      <w:lvlJc w:val="left"/>
      <w:pPr>
        <w:tabs>
          <w:tab w:val="num" w:pos="720"/>
        </w:tabs>
        <w:ind w:left="720" w:hanging="360"/>
      </w:pPr>
      <w:rPr>
        <w:rFonts w:ascii="Symbol" w:hAnsi="Symbol" w:hint="default"/>
      </w:rPr>
    </w:lvl>
    <w:lvl w:ilvl="1" w:tplc="77848208" w:tentative="1">
      <w:start w:val="1"/>
      <w:numFmt w:val="bullet"/>
      <w:lvlText w:val=""/>
      <w:lvlJc w:val="left"/>
      <w:pPr>
        <w:tabs>
          <w:tab w:val="num" w:pos="1440"/>
        </w:tabs>
        <w:ind w:left="1440" w:hanging="360"/>
      </w:pPr>
      <w:rPr>
        <w:rFonts w:ascii="Symbol" w:hAnsi="Symbol" w:hint="default"/>
      </w:rPr>
    </w:lvl>
    <w:lvl w:ilvl="2" w:tplc="0D108AFC" w:tentative="1">
      <w:start w:val="1"/>
      <w:numFmt w:val="bullet"/>
      <w:lvlText w:val=""/>
      <w:lvlJc w:val="left"/>
      <w:pPr>
        <w:tabs>
          <w:tab w:val="num" w:pos="2160"/>
        </w:tabs>
        <w:ind w:left="2160" w:hanging="360"/>
      </w:pPr>
      <w:rPr>
        <w:rFonts w:ascii="Symbol" w:hAnsi="Symbol" w:hint="default"/>
      </w:rPr>
    </w:lvl>
    <w:lvl w:ilvl="3" w:tplc="4C5E1A5E" w:tentative="1">
      <w:start w:val="1"/>
      <w:numFmt w:val="bullet"/>
      <w:lvlText w:val=""/>
      <w:lvlJc w:val="left"/>
      <w:pPr>
        <w:tabs>
          <w:tab w:val="num" w:pos="2880"/>
        </w:tabs>
        <w:ind w:left="2880" w:hanging="360"/>
      </w:pPr>
      <w:rPr>
        <w:rFonts w:ascii="Symbol" w:hAnsi="Symbol" w:hint="default"/>
      </w:rPr>
    </w:lvl>
    <w:lvl w:ilvl="4" w:tplc="E8B655CC" w:tentative="1">
      <w:start w:val="1"/>
      <w:numFmt w:val="bullet"/>
      <w:lvlText w:val=""/>
      <w:lvlJc w:val="left"/>
      <w:pPr>
        <w:tabs>
          <w:tab w:val="num" w:pos="3600"/>
        </w:tabs>
        <w:ind w:left="3600" w:hanging="360"/>
      </w:pPr>
      <w:rPr>
        <w:rFonts w:ascii="Symbol" w:hAnsi="Symbol" w:hint="default"/>
      </w:rPr>
    </w:lvl>
    <w:lvl w:ilvl="5" w:tplc="DD408918" w:tentative="1">
      <w:start w:val="1"/>
      <w:numFmt w:val="bullet"/>
      <w:lvlText w:val=""/>
      <w:lvlJc w:val="left"/>
      <w:pPr>
        <w:tabs>
          <w:tab w:val="num" w:pos="4320"/>
        </w:tabs>
        <w:ind w:left="4320" w:hanging="360"/>
      </w:pPr>
      <w:rPr>
        <w:rFonts w:ascii="Symbol" w:hAnsi="Symbol" w:hint="default"/>
      </w:rPr>
    </w:lvl>
    <w:lvl w:ilvl="6" w:tplc="DAEAFB28" w:tentative="1">
      <w:start w:val="1"/>
      <w:numFmt w:val="bullet"/>
      <w:lvlText w:val=""/>
      <w:lvlJc w:val="left"/>
      <w:pPr>
        <w:tabs>
          <w:tab w:val="num" w:pos="5040"/>
        </w:tabs>
        <w:ind w:left="5040" w:hanging="360"/>
      </w:pPr>
      <w:rPr>
        <w:rFonts w:ascii="Symbol" w:hAnsi="Symbol" w:hint="default"/>
      </w:rPr>
    </w:lvl>
    <w:lvl w:ilvl="7" w:tplc="E0ACA9E0" w:tentative="1">
      <w:start w:val="1"/>
      <w:numFmt w:val="bullet"/>
      <w:lvlText w:val=""/>
      <w:lvlJc w:val="left"/>
      <w:pPr>
        <w:tabs>
          <w:tab w:val="num" w:pos="5760"/>
        </w:tabs>
        <w:ind w:left="5760" w:hanging="360"/>
      </w:pPr>
      <w:rPr>
        <w:rFonts w:ascii="Symbol" w:hAnsi="Symbol" w:hint="default"/>
      </w:rPr>
    </w:lvl>
    <w:lvl w:ilvl="8" w:tplc="91B0BB10" w:tentative="1">
      <w:start w:val="1"/>
      <w:numFmt w:val="bullet"/>
      <w:lvlText w:val=""/>
      <w:lvlJc w:val="left"/>
      <w:pPr>
        <w:tabs>
          <w:tab w:val="num" w:pos="6480"/>
        </w:tabs>
        <w:ind w:left="6480" w:hanging="360"/>
      </w:pPr>
      <w:rPr>
        <w:rFonts w:ascii="Symbol" w:hAnsi="Symbol" w:hint="default"/>
      </w:rPr>
    </w:lvl>
  </w:abstractNum>
  <w:abstractNum w:abstractNumId="5">
    <w:nsid w:val="6F072FA7"/>
    <w:multiLevelType w:val="hybridMultilevel"/>
    <w:tmpl w:val="CEAA03CC"/>
    <w:lvl w:ilvl="0" w:tplc="E3B2AD92">
      <w:start w:val="1"/>
      <w:numFmt w:val="bullet"/>
      <w:lvlText w:val=""/>
      <w:lvlPicBulletId w:val="0"/>
      <w:lvlJc w:val="left"/>
      <w:pPr>
        <w:tabs>
          <w:tab w:val="num" w:pos="720"/>
        </w:tabs>
        <w:ind w:left="720" w:hanging="360"/>
      </w:pPr>
      <w:rPr>
        <w:rFonts w:ascii="Symbol" w:hAnsi="Symbol" w:hint="default"/>
      </w:rPr>
    </w:lvl>
    <w:lvl w:ilvl="1" w:tplc="2A28C4F6">
      <w:start w:val="1"/>
      <w:numFmt w:val="bullet"/>
      <w:lvlText w:val=""/>
      <w:lvlJc w:val="left"/>
      <w:pPr>
        <w:tabs>
          <w:tab w:val="num" w:pos="1440"/>
        </w:tabs>
        <w:ind w:left="1440" w:hanging="360"/>
      </w:pPr>
      <w:rPr>
        <w:rFonts w:ascii="Symbol" w:hAnsi="Symbol" w:hint="default"/>
      </w:rPr>
    </w:lvl>
    <w:lvl w:ilvl="2" w:tplc="C2F0246E" w:tentative="1">
      <w:start w:val="1"/>
      <w:numFmt w:val="bullet"/>
      <w:lvlText w:val=""/>
      <w:lvlJc w:val="left"/>
      <w:pPr>
        <w:tabs>
          <w:tab w:val="num" w:pos="2160"/>
        </w:tabs>
        <w:ind w:left="2160" w:hanging="360"/>
      </w:pPr>
      <w:rPr>
        <w:rFonts w:ascii="Symbol" w:hAnsi="Symbol" w:hint="default"/>
      </w:rPr>
    </w:lvl>
    <w:lvl w:ilvl="3" w:tplc="0C78AD3A" w:tentative="1">
      <w:start w:val="1"/>
      <w:numFmt w:val="bullet"/>
      <w:lvlText w:val=""/>
      <w:lvlJc w:val="left"/>
      <w:pPr>
        <w:tabs>
          <w:tab w:val="num" w:pos="2880"/>
        </w:tabs>
        <w:ind w:left="2880" w:hanging="360"/>
      </w:pPr>
      <w:rPr>
        <w:rFonts w:ascii="Symbol" w:hAnsi="Symbol" w:hint="default"/>
      </w:rPr>
    </w:lvl>
    <w:lvl w:ilvl="4" w:tplc="F874182A" w:tentative="1">
      <w:start w:val="1"/>
      <w:numFmt w:val="bullet"/>
      <w:lvlText w:val=""/>
      <w:lvlJc w:val="left"/>
      <w:pPr>
        <w:tabs>
          <w:tab w:val="num" w:pos="3600"/>
        </w:tabs>
        <w:ind w:left="3600" w:hanging="360"/>
      </w:pPr>
      <w:rPr>
        <w:rFonts w:ascii="Symbol" w:hAnsi="Symbol" w:hint="default"/>
      </w:rPr>
    </w:lvl>
    <w:lvl w:ilvl="5" w:tplc="5C4060BA" w:tentative="1">
      <w:start w:val="1"/>
      <w:numFmt w:val="bullet"/>
      <w:lvlText w:val=""/>
      <w:lvlJc w:val="left"/>
      <w:pPr>
        <w:tabs>
          <w:tab w:val="num" w:pos="4320"/>
        </w:tabs>
        <w:ind w:left="4320" w:hanging="360"/>
      </w:pPr>
      <w:rPr>
        <w:rFonts w:ascii="Symbol" w:hAnsi="Symbol" w:hint="default"/>
      </w:rPr>
    </w:lvl>
    <w:lvl w:ilvl="6" w:tplc="16D0842C" w:tentative="1">
      <w:start w:val="1"/>
      <w:numFmt w:val="bullet"/>
      <w:lvlText w:val=""/>
      <w:lvlJc w:val="left"/>
      <w:pPr>
        <w:tabs>
          <w:tab w:val="num" w:pos="5040"/>
        </w:tabs>
        <w:ind w:left="5040" w:hanging="360"/>
      </w:pPr>
      <w:rPr>
        <w:rFonts w:ascii="Symbol" w:hAnsi="Symbol" w:hint="default"/>
      </w:rPr>
    </w:lvl>
    <w:lvl w:ilvl="7" w:tplc="04C8E8AA" w:tentative="1">
      <w:start w:val="1"/>
      <w:numFmt w:val="bullet"/>
      <w:lvlText w:val=""/>
      <w:lvlJc w:val="left"/>
      <w:pPr>
        <w:tabs>
          <w:tab w:val="num" w:pos="5760"/>
        </w:tabs>
        <w:ind w:left="5760" w:hanging="360"/>
      </w:pPr>
      <w:rPr>
        <w:rFonts w:ascii="Symbol" w:hAnsi="Symbol" w:hint="default"/>
      </w:rPr>
    </w:lvl>
    <w:lvl w:ilvl="8" w:tplc="7BACD70C" w:tentative="1">
      <w:start w:val="1"/>
      <w:numFmt w:val="bullet"/>
      <w:lvlText w:val=""/>
      <w:lvlJc w:val="left"/>
      <w:pPr>
        <w:tabs>
          <w:tab w:val="num" w:pos="6480"/>
        </w:tabs>
        <w:ind w:left="6480" w:hanging="360"/>
      </w:pPr>
      <w:rPr>
        <w:rFonts w:ascii="Symbol" w:hAnsi="Symbol" w:hint="default"/>
      </w:rPr>
    </w:lvl>
  </w:abstractNum>
  <w:abstractNum w:abstractNumId="6">
    <w:nsid w:val="737E05AB"/>
    <w:multiLevelType w:val="hybridMultilevel"/>
    <w:tmpl w:val="36248AF0"/>
    <w:lvl w:ilvl="0" w:tplc="8EC48CA4">
      <w:start w:val="1"/>
      <w:numFmt w:val="bullet"/>
      <w:lvlText w:val=""/>
      <w:lvlPicBulletId w:val="0"/>
      <w:lvlJc w:val="left"/>
      <w:pPr>
        <w:tabs>
          <w:tab w:val="num" w:pos="720"/>
        </w:tabs>
        <w:ind w:left="720" w:hanging="360"/>
      </w:pPr>
      <w:rPr>
        <w:rFonts w:ascii="Symbol" w:hAnsi="Symbol" w:hint="default"/>
      </w:rPr>
    </w:lvl>
    <w:lvl w:ilvl="1" w:tplc="15C8E608" w:tentative="1">
      <w:start w:val="1"/>
      <w:numFmt w:val="bullet"/>
      <w:lvlText w:val=""/>
      <w:lvlJc w:val="left"/>
      <w:pPr>
        <w:tabs>
          <w:tab w:val="num" w:pos="1440"/>
        </w:tabs>
        <w:ind w:left="1440" w:hanging="360"/>
      </w:pPr>
      <w:rPr>
        <w:rFonts w:ascii="Symbol" w:hAnsi="Symbol" w:hint="default"/>
      </w:rPr>
    </w:lvl>
    <w:lvl w:ilvl="2" w:tplc="5B1EF7A2" w:tentative="1">
      <w:start w:val="1"/>
      <w:numFmt w:val="bullet"/>
      <w:lvlText w:val=""/>
      <w:lvlJc w:val="left"/>
      <w:pPr>
        <w:tabs>
          <w:tab w:val="num" w:pos="2160"/>
        </w:tabs>
        <w:ind w:left="2160" w:hanging="360"/>
      </w:pPr>
      <w:rPr>
        <w:rFonts w:ascii="Symbol" w:hAnsi="Symbol" w:hint="default"/>
      </w:rPr>
    </w:lvl>
    <w:lvl w:ilvl="3" w:tplc="C1DA571C" w:tentative="1">
      <w:start w:val="1"/>
      <w:numFmt w:val="bullet"/>
      <w:lvlText w:val=""/>
      <w:lvlJc w:val="left"/>
      <w:pPr>
        <w:tabs>
          <w:tab w:val="num" w:pos="2880"/>
        </w:tabs>
        <w:ind w:left="2880" w:hanging="360"/>
      </w:pPr>
      <w:rPr>
        <w:rFonts w:ascii="Symbol" w:hAnsi="Symbol" w:hint="default"/>
      </w:rPr>
    </w:lvl>
    <w:lvl w:ilvl="4" w:tplc="258A66AA" w:tentative="1">
      <w:start w:val="1"/>
      <w:numFmt w:val="bullet"/>
      <w:lvlText w:val=""/>
      <w:lvlJc w:val="left"/>
      <w:pPr>
        <w:tabs>
          <w:tab w:val="num" w:pos="3600"/>
        </w:tabs>
        <w:ind w:left="3600" w:hanging="360"/>
      </w:pPr>
      <w:rPr>
        <w:rFonts w:ascii="Symbol" w:hAnsi="Symbol" w:hint="default"/>
      </w:rPr>
    </w:lvl>
    <w:lvl w:ilvl="5" w:tplc="14926BC2" w:tentative="1">
      <w:start w:val="1"/>
      <w:numFmt w:val="bullet"/>
      <w:lvlText w:val=""/>
      <w:lvlJc w:val="left"/>
      <w:pPr>
        <w:tabs>
          <w:tab w:val="num" w:pos="4320"/>
        </w:tabs>
        <w:ind w:left="4320" w:hanging="360"/>
      </w:pPr>
      <w:rPr>
        <w:rFonts w:ascii="Symbol" w:hAnsi="Symbol" w:hint="default"/>
      </w:rPr>
    </w:lvl>
    <w:lvl w:ilvl="6" w:tplc="8AB0136E" w:tentative="1">
      <w:start w:val="1"/>
      <w:numFmt w:val="bullet"/>
      <w:lvlText w:val=""/>
      <w:lvlJc w:val="left"/>
      <w:pPr>
        <w:tabs>
          <w:tab w:val="num" w:pos="5040"/>
        </w:tabs>
        <w:ind w:left="5040" w:hanging="360"/>
      </w:pPr>
      <w:rPr>
        <w:rFonts w:ascii="Symbol" w:hAnsi="Symbol" w:hint="default"/>
      </w:rPr>
    </w:lvl>
    <w:lvl w:ilvl="7" w:tplc="A8D0CE90" w:tentative="1">
      <w:start w:val="1"/>
      <w:numFmt w:val="bullet"/>
      <w:lvlText w:val=""/>
      <w:lvlJc w:val="left"/>
      <w:pPr>
        <w:tabs>
          <w:tab w:val="num" w:pos="5760"/>
        </w:tabs>
        <w:ind w:left="5760" w:hanging="360"/>
      </w:pPr>
      <w:rPr>
        <w:rFonts w:ascii="Symbol" w:hAnsi="Symbol" w:hint="default"/>
      </w:rPr>
    </w:lvl>
    <w:lvl w:ilvl="8" w:tplc="F5AE945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F1"/>
    <w:rsid w:val="000A1935"/>
    <w:rsid w:val="00207362"/>
    <w:rsid w:val="0042321B"/>
    <w:rsid w:val="00506CF1"/>
    <w:rsid w:val="005D206D"/>
    <w:rsid w:val="00812EE3"/>
    <w:rsid w:val="00A0590D"/>
    <w:rsid w:val="00A72795"/>
    <w:rsid w:val="00C3257D"/>
    <w:rsid w:val="00C719A8"/>
    <w:rsid w:val="00D24876"/>
    <w:rsid w:val="00DC586E"/>
    <w:rsid w:val="00E1558D"/>
    <w:rsid w:val="00EB5574"/>
    <w:rsid w:val="00F42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6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6C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6C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C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6C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6CF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06CF1"/>
    <w:rPr>
      <w:b/>
      <w:bCs/>
    </w:rPr>
  </w:style>
  <w:style w:type="paragraph" w:styleId="NormalWeb">
    <w:name w:val="Normal (Web)"/>
    <w:basedOn w:val="Normal"/>
    <w:uiPriority w:val="99"/>
    <w:semiHidden/>
    <w:unhideWhenUsed/>
    <w:rsid w:val="00506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6CF1"/>
    <w:rPr>
      <w:color w:val="0000FF"/>
      <w:u w:val="single"/>
    </w:rPr>
  </w:style>
  <w:style w:type="paragraph" w:styleId="BalloonText">
    <w:name w:val="Balloon Text"/>
    <w:basedOn w:val="Normal"/>
    <w:link w:val="BalloonTextChar"/>
    <w:uiPriority w:val="99"/>
    <w:semiHidden/>
    <w:unhideWhenUsed/>
    <w:rsid w:val="0050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F1"/>
    <w:rPr>
      <w:rFonts w:ascii="Tahoma" w:hAnsi="Tahoma" w:cs="Tahoma"/>
      <w:sz w:val="16"/>
      <w:szCs w:val="16"/>
    </w:rPr>
  </w:style>
  <w:style w:type="paragraph" w:styleId="ListParagraph">
    <w:name w:val="List Paragraph"/>
    <w:basedOn w:val="Normal"/>
    <w:uiPriority w:val="34"/>
    <w:qFormat/>
    <w:rsid w:val="005D2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6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6C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6C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C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6C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6CF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06CF1"/>
    <w:rPr>
      <w:b/>
      <w:bCs/>
    </w:rPr>
  </w:style>
  <w:style w:type="paragraph" w:styleId="NormalWeb">
    <w:name w:val="Normal (Web)"/>
    <w:basedOn w:val="Normal"/>
    <w:uiPriority w:val="99"/>
    <w:semiHidden/>
    <w:unhideWhenUsed/>
    <w:rsid w:val="00506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6CF1"/>
    <w:rPr>
      <w:color w:val="0000FF"/>
      <w:u w:val="single"/>
    </w:rPr>
  </w:style>
  <w:style w:type="paragraph" w:styleId="BalloonText">
    <w:name w:val="Balloon Text"/>
    <w:basedOn w:val="Normal"/>
    <w:link w:val="BalloonTextChar"/>
    <w:uiPriority w:val="99"/>
    <w:semiHidden/>
    <w:unhideWhenUsed/>
    <w:rsid w:val="0050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F1"/>
    <w:rPr>
      <w:rFonts w:ascii="Tahoma" w:hAnsi="Tahoma" w:cs="Tahoma"/>
      <w:sz w:val="16"/>
      <w:szCs w:val="16"/>
    </w:rPr>
  </w:style>
  <w:style w:type="paragraph" w:styleId="ListParagraph">
    <w:name w:val="List Paragraph"/>
    <w:basedOn w:val="Normal"/>
    <w:uiPriority w:val="34"/>
    <w:qFormat/>
    <w:rsid w:val="005D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112">
      <w:bodyDiv w:val="1"/>
      <w:marLeft w:val="0"/>
      <w:marRight w:val="0"/>
      <w:marTop w:val="0"/>
      <w:marBottom w:val="0"/>
      <w:divBdr>
        <w:top w:val="none" w:sz="0" w:space="0" w:color="auto"/>
        <w:left w:val="none" w:sz="0" w:space="0" w:color="auto"/>
        <w:bottom w:val="none" w:sz="0" w:space="0" w:color="auto"/>
        <w:right w:val="none" w:sz="0" w:space="0" w:color="auto"/>
      </w:divBdr>
      <w:divsChild>
        <w:div w:id="2132936716">
          <w:marLeft w:val="0"/>
          <w:marRight w:val="0"/>
          <w:marTop w:val="0"/>
          <w:marBottom w:val="0"/>
          <w:divBdr>
            <w:top w:val="none" w:sz="0" w:space="0" w:color="auto"/>
            <w:left w:val="none" w:sz="0" w:space="0" w:color="auto"/>
            <w:bottom w:val="none" w:sz="0" w:space="0" w:color="auto"/>
            <w:right w:val="none" w:sz="0" w:space="0" w:color="auto"/>
          </w:divBdr>
          <w:divsChild>
            <w:div w:id="1299800134">
              <w:marLeft w:val="0"/>
              <w:marRight w:val="0"/>
              <w:marTop w:val="0"/>
              <w:marBottom w:val="0"/>
              <w:divBdr>
                <w:top w:val="none" w:sz="0" w:space="0" w:color="auto"/>
                <w:left w:val="none" w:sz="0" w:space="0" w:color="auto"/>
                <w:bottom w:val="none" w:sz="0" w:space="0" w:color="auto"/>
                <w:right w:val="none" w:sz="0" w:space="0" w:color="auto"/>
              </w:divBdr>
              <w:divsChild>
                <w:div w:id="857817001">
                  <w:marLeft w:val="0"/>
                  <w:marRight w:val="0"/>
                  <w:marTop w:val="0"/>
                  <w:marBottom w:val="0"/>
                  <w:divBdr>
                    <w:top w:val="none" w:sz="0" w:space="0" w:color="auto"/>
                    <w:left w:val="none" w:sz="0" w:space="0" w:color="auto"/>
                    <w:bottom w:val="none" w:sz="0" w:space="0" w:color="auto"/>
                    <w:right w:val="none" w:sz="0" w:space="0" w:color="auto"/>
                  </w:divBdr>
                  <w:divsChild>
                    <w:div w:id="346062508">
                      <w:marLeft w:val="0"/>
                      <w:marRight w:val="0"/>
                      <w:marTop w:val="0"/>
                      <w:marBottom w:val="0"/>
                      <w:divBdr>
                        <w:top w:val="none" w:sz="0" w:space="0" w:color="auto"/>
                        <w:left w:val="none" w:sz="0" w:space="0" w:color="auto"/>
                        <w:bottom w:val="none" w:sz="0" w:space="0" w:color="auto"/>
                        <w:right w:val="none" w:sz="0" w:space="0" w:color="auto"/>
                      </w:divBdr>
                      <w:divsChild>
                        <w:div w:id="1079596205">
                          <w:marLeft w:val="0"/>
                          <w:marRight w:val="0"/>
                          <w:marTop w:val="0"/>
                          <w:marBottom w:val="0"/>
                          <w:divBdr>
                            <w:top w:val="none" w:sz="0" w:space="0" w:color="auto"/>
                            <w:left w:val="none" w:sz="0" w:space="0" w:color="auto"/>
                            <w:bottom w:val="none" w:sz="0" w:space="0" w:color="auto"/>
                            <w:right w:val="none" w:sz="0" w:space="0" w:color="auto"/>
                          </w:divBdr>
                          <w:divsChild>
                            <w:div w:id="1965502102">
                              <w:marLeft w:val="0"/>
                              <w:marRight w:val="0"/>
                              <w:marTop w:val="0"/>
                              <w:marBottom w:val="0"/>
                              <w:divBdr>
                                <w:top w:val="none" w:sz="0" w:space="0" w:color="auto"/>
                                <w:left w:val="none" w:sz="0" w:space="0" w:color="auto"/>
                                <w:bottom w:val="none" w:sz="0" w:space="0" w:color="auto"/>
                                <w:right w:val="none" w:sz="0" w:space="0" w:color="auto"/>
                              </w:divBdr>
                              <w:divsChild>
                                <w:div w:id="1845433712">
                                  <w:marLeft w:val="0"/>
                                  <w:marRight w:val="0"/>
                                  <w:marTop w:val="0"/>
                                  <w:marBottom w:val="150"/>
                                  <w:divBdr>
                                    <w:top w:val="single" w:sz="48" w:space="0" w:color="548BB6"/>
                                    <w:left w:val="none" w:sz="0" w:space="0" w:color="auto"/>
                                    <w:bottom w:val="none" w:sz="0" w:space="0" w:color="auto"/>
                                    <w:right w:val="none" w:sz="0" w:space="0" w:color="auto"/>
                                  </w:divBdr>
                                  <w:divsChild>
                                    <w:div w:id="1185902125">
                                      <w:marLeft w:val="0"/>
                                      <w:marRight w:val="0"/>
                                      <w:marTop w:val="0"/>
                                      <w:marBottom w:val="0"/>
                                      <w:divBdr>
                                        <w:top w:val="none" w:sz="0" w:space="0" w:color="auto"/>
                                        <w:left w:val="none" w:sz="0" w:space="0" w:color="auto"/>
                                        <w:bottom w:val="none" w:sz="0" w:space="0" w:color="auto"/>
                                        <w:right w:val="none" w:sz="0" w:space="0" w:color="auto"/>
                                      </w:divBdr>
                                      <w:divsChild>
                                        <w:div w:id="887910306">
                                          <w:marLeft w:val="0"/>
                                          <w:marRight w:val="0"/>
                                          <w:marTop w:val="0"/>
                                          <w:marBottom w:val="0"/>
                                          <w:divBdr>
                                            <w:top w:val="none" w:sz="0" w:space="0" w:color="auto"/>
                                            <w:left w:val="none" w:sz="0" w:space="0" w:color="auto"/>
                                            <w:bottom w:val="none" w:sz="0" w:space="0" w:color="auto"/>
                                            <w:right w:val="none" w:sz="0" w:space="0" w:color="auto"/>
                                          </w:divBdr>
                                          <w:divsChild>
                                            <w:div w:id="1534265769">
                                              <w:marLeft w:val="0"/>
                                              <w:marRight w:val="0"/>
                                              <w:marTop w:val="0"/>
                                              <w:marBottom w:val="0"/>
                                              <w:divBdr>
                                                <w:top w:val="none" w:sz="0" w:space="0" w:color="auto"/>
                                                <w:left w:val="none" w:sz="0" w:space="0" w:color="auto"/>
                                                <w:bottom w:val="none" w:sz="0" w:space="0" w:color="auto"/>
                                                <w:right w:val="none" w:sz="0" w:space="0" w:color="auto"/>
                                              </w:divBdr>
                                              <w:divsChild>
                                                <w:div w:id="1189836007">
                                                  <w:marLeft w:val="0"/>
                                                  <w:marRight w:val="0"/>
                                                  <w:marTop w:val="0"/>
                                                  <w:marBottom w:val="0"/>
                                                  <w:divBdr>
                                                    <w:top w:val="none" w:sz="0" w:space="0" w:color="auto"/>
                                                    <w:left w:val="none" w:sz="0" w:space="0" w:color="auto"/>
                                                    <w:bottom w:val="none" w:sz="0" w:space="0" w:color="auto"/>
                                                    <w:right w:val="none" w:sz="0" w:space="0" w:color="auto"/>
                                                  </w:divBdr>
                                                  <w:divsChild>
                                                    <w:div w:id="4702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202856">
      <w:bodyDiv w:val="1"/>
      <w:marLeft w:val="0"/>
      <w:marRight w:val="0"/>
      <w:marTop w:val="0"/>
      <w:marBottom w:val="0"/>
      <w:divBdr>
        <w:top w:val="none" w:sz="0" w:space="0" w:color="auto"/>
        <w:left w:val="none" w:sz="0" w:space="0" w:color="auto"/>
        <w:bottom w:val="none" w:sz="0" w:space="0" w:color="auto"/>
        <w:right w:val="none" w:sz="0" w:space="0" w:color="auto"/>
      </w:divBdr>
      <w:divsChild>
        <w:div w:id="440565424">
          <w:marLeft w:val="0"/>
          <w:marRight w:val="0"/>
          <w:marTop w:val="0"/>
          <w:marBottom w:val="0"/>
          <w:divBdr>
            <w:top w:val="none" w:sz="0" w:space="0" w:color="auto"/>
            <w:left w:val="none" w:sz="0" w:space="0" w:color="auto"/>
            <w:bottom w:val="none" w:sz="0" w:space="0" w:color="auto"/>
            <w:right w:val="none" w:sz="0" w:space="0" w:color="auto"/>
          </w:divBdr>
          <w:divsChild>
            <w:div w:id="1973553507">
              <w:marLeft w:val="0"/>
              <w:marRight w:val="0"/>
              <w:marTop w:val="0"/>
              <w:marBottom w:val="0"/>
              <w:divBdr>
                <w:top w:val="none" w:sz="0" w:space="0" w:color="auto"/>
                <w:left w:val="none" w:sz="0" w:space="0" w:color="auto"/>
                <w:bottom w:val="none" w:sz="0" w:space="0" w:color="auto"/>
                <w:right w:val="none" w:sz="0" w:space="0" w:color="auto"/>
              </w:divBdr>
              <w:divsChild>
                <w:div w:id="504327365">
                  <w:marLeft w:val="0"/>
                  <w:marRight w:val="0"/>
                  <w:marTop w:val="0"/>
                  <w:marBottom w:val="0"/>
                  <w:divBdr>
                    <w:top w:val="none" w:sz="0" w:space="0" w:color="auto"/>
                    <w:left w:val="none" w:sz="0" w:space="0" w:color="auto"/>
                    <w:bottom w:val="none" w:sz="0" w:space="0" w:color="auto"/>
                    <w:right w:val="none" w:sz="0" w:space="0" w:color="auto"/>
                  </w:divBdr>
                </w:div>
                <w:div w:id="416175426">
                  <w:marLeft w:val="0"/>
                  <w:marRight w:val="0"/>
                  <w:marTop w:val="0"/>
                  <w:marBottom w:val="0"/>
                  <w:divBdr>
                    <w:top w:val="none" w:sz="0" w:space="0" w:color="auto"/>
                    <w:left w:val="none" w:sz="0" w:space="0" w:color="auto"/>
                    <w:bottom w:val="none" w:sz="0" w:space="0" w:color="auto"/>
                    <w:right w:val="none" w:sz="0" w:space="0" w:color="auto"/>
                  </w:divBdr>
                  <w:divsChild>
                    <w:div w:id="429351803">
                      <w:marLeft w:val="0"/>
                      <w:marRight w:val="0"/>
                      <w:marTop w:val="0"/>
                      <w:marBottom w:val="0"/>
                      <w:divBdr>
                        <w:top w:val="none" w:sz="0" w:space="0" w:color="auto"/>
                        <w:left w:val="none" w:sz="0" w:space="0" w:color="auto"/>
                        <w:bottom w:val="none" w:sz="0" w:space="0" w:color="auto"/>
                        <w:right w:val="none" w:sz="0" w:space="0" w:color="auto"/>
                      </w:divBdr>
                      <w:divsChild>
                        <w:div w:id="1266962375">
                          <w:marLeft w:val="0"/>
                          <w:marRight w:val="0"/>
                          <w:marTop w:val="0"/>
                          <w:marBottom w:val="0"/>
                          <w:divBdr>
                            <w:top w:val="none" w:sz="0" w:space="0" w:color="auto"/>
                            <w:left w:val="none" w:sz="0" w:space="0" w:color="auto"/>
                            <w:bottom w:val="none" w:sz="0" w:space="0" w:color="auto"/>
                            <w:right w:val="none" w:sz="0" w:space="0" w:color="auto"/>
                          </w:divBdr>
                          <w:divsChild>
                            <w:div w:id="927470715">
                              <w:marLeft w:val="0"/>
                              <w:marRight w:val="0"/>
                              <w:marTop w:val="0"/>
                              <w:marBottom w:val="0"/>
                              <w:divBdr>
                                <w:top w:val="none" w:sz="0" w:space="0" w:color="auto"/>
                                <w:left w:val="none" w:sz="0" w:space="0" w:color="auto"/>
                                <w:bottom w:val="none" w:sz="0" w:space="0" w:color="auto"/>
                                <w:right w:val="none" w:sz="0" w:space="0" w:color="auto"/>
                              </w:divBdr>
                              <w:divsChild>
                                <w:div w:id="972712238">
                                  <w:marLeft w:val="0"/>
                                  <w:marRight w:val="0"/>
                                  <w:marTop w:val="0"/>
                                  <w:marBottom w:val="0"/>
                                  <w:divBdr>
                                    <w:top w:val="none" w:sz="0" w:space="0" w:color="auto"/>
                                    <w:left w:val="none" w:sz="0" w:space="0" w:color="auto"/>
                                    <w:bottom w:val="none" w:sz="0" w:space="0" w:color="auto"/>
                                    <w:right w:val="none" w:sz="0" w:space="0" w:color="auto"/>
                                  </w:divBdr>
                                  <w:divsChild>
                                    <w:div w:id="7876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9604">
                          <w:marLeft w:val="0"/>
                          <w:marRight w:val="0"/>
                          <w:marTop w:val="0"/>
                          <w:marBottom w:val="0"/>
                          <w:divBdr>
                            <w:top w:val="none" w:sz="0" w:space="0" w:color="auto"/>
                            <w:left w:val="none" w:sz="0" w:space="0" w:color="auto"/>
                            <w:bottom w:val="none" w:sz="0" w:space="0" w:color="auto"/>
                            <w:right w:val="none" w:sz="0" w:space="0" w:color="auto"/>
                          </w:divBdr>
                          <w:divsChild>
                            <w:div w:id="972054432">
                              <w:marLeft w:val="0"/>
                              <w:marRight w:val="0"/>
                              <w:marTop w:val="0"/>
                              <w:marBottom w:val="0"/>
                              <w:divBdr>
                                <w:top w:val="none" w:sz="0" w:space="0" w:color="auto"/>
                                <w:left w:val="none" w:sz="0" w:space="0" w:color="auto"/>
                                <w:bottom w:val="none" w:sz="0" w:space="0" w:color="auto"/>
                                <w:right w:val="none" w:sz="0" w:space="0" w:color="auto"/>
                              </w:divBdr>
                              <w:divsChild>
                                <w:div w:id="1920556727">
                                  <w:marLeft w:val="0"/>
                                  <w:marRight w:val="0"/>
                                  <w:marTop w:val="0"/>
                                  <w:marBottom w:val="0"/>
                                  <w:divBdr>
                                    <w:top w:val="none" w:sz="0" w:space="0" w:color="auto"/>
                                    <w:left w:val="none" w:sz="0" w:space="0" w:color="auto"/>
                                    <w:bottom w:val="none" w:sz="0" w:space="0" w:color="auto"/>
                                    <w:right w:val="none" w:sz="0" w:space="0" w:color="auto"/>
                                  </w:divBdr>
                                  <w:divsChild>
                                    <w:div w:id="7317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39295">
                          <w:marLeft w:val="0"/>
                          <w:marRight w:val="0"/>
                          <w:marTop w:val="0"/>
                          <w:marBottom w:val="0"/>
                          <w:divBdr>
                            <w:top w:val="none" w:sz="0" w:space="0" w:color="auto"/>
                            <w:left w:val="none" w:sz="0" w:space="0" w:color="auto"/>
                            <w:bottom w:val="none" w:sz="0" w:space="0" w:color="auto"/>
                            <w:right w:val="none" w:sz="0" w:space="0" w:color="auto"/>
                          </w:divBdr>
                          <w:divsChild>
                            <w:div w:id="1761828301">
                              <w:marLeft w:val="0"/>
                              <w:marRight w:val="0"/>
                              <w:marTop w:val="0"/>
                              <w:marBottom w:val="0"/>
                              <w:divBdr>
                                <w:top w:val="none" w:sz="0" w:space="0" w:color="auto"/>
                                <w:left w:val="none" w:sz="0" w:space="0" w:color="auto"/>
                                <w:bottom w:val="none" w:sz="0" w:space="0" w:color="auto"/>
                                <w:right w:val="none" w:sz="0" w:space="0" w:color="auto"/>
                              </w:divBdr>
                              <w:divsChild>
                                <w:div w:id="1158569139">
                                  <w:marLeft w:val="0"/>
                                  <w:marRight w:val="0"/>
                                  <w:marTop w:val="0"/>
                                  <w:marBottom w:val="0"/>
                                  <w:divBdr>
                                    <w:top w:val="none" w:sz="0" w:space="0" w:color="auto"/>
                                    <w:left w:val="none" w:sz="0" w:space="0" w:color="auto"/>
                                    <w:bottom w:val="none" w:sz="0" w:space="0" w:color="auto"/>
                                    <w:right w:val="none" w:sz="0" w:space="0" w:color="auto"/>
                                  </w:divBdr>
                                  <w:divsChild>
                                    <w:div w:id="7262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9385">
                          <w:marLeft w:val="0"/>
                          <w:marRight w:val="0"/>
                          <w:marTop w:val="0"/>
                          <w:marBottom w:val="0"/>
                          <w:divBdr>
                            <w:top w:val="none" w:sz="0" w:space="0" w:color="auto"/>
                            <w:left w:val="none" w:sz="0" w:space="0" w:color="auto"/>
                            <w:bottom w:val="none" w:sz="0" w:space="0" w:color="auto"/>
                            <w:right w:val="none" w:sz="0" w:space="0" w:color="auto"/>
                          </w:divBdr>
                          <w:divsChild>
                            <w:div w:id="264463571">
                              <w:marLeft w:val="0"/>
                              <w:marRight w:val="0"/>
                              <w:marTop w:val="0"/>
                              <w:marBottom w:val="0"/>
                              <w:divBdr>
                                <w:top w:val="none" w:sz="0" w:space="0" w:color="auto"/>
                                <w:left w:val="none" w:sz="0" w:space="0" w:color="auto"/>
                                <w:bottom w:val="none" w:sz="0" w:space="0" w:color="auto"/>
                                <w:right w:val="none" w:sz="0" w:space="0" w:color="auto"/>
                              </w:divBdr>
                              <w:divsChild>
                                <w:div w:id="1720086636">
                                  <w:marLeft w:val="0"/>
                                  <w:marRight w:val="0"/>
                                  <w:marTop w:val="0"/>
                                  <w:marBottom w:val="0"/>
                                  <w:divBdr>
                                    <w:top w:val="none" w:sz="0" w:space="0" w:color="auto"/>
                                    <w:left w:val="none" w:sz="0" w:space="0" w:color="auto"/>
                                    <w:bottom w:val="none" w:sz="0" w:space="0" w:color="auto"/>
                                    <w:right w:val="none" w:sz="0" w:space="0" w:color="auto"/>
                                  </w:divBdr>
                                  <w:divsChild>
                                    <w:div w:id="10799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3590">
                          <w:marLeft w:val="0"/>
                          <w:marRight w:val="0"/>
                          <w:marTop w:val="0"/>
                          <w:marBottom w:val="0"/>
                          <w:divBdr>
                            <w:top w:val="none" w:sz="0" w:space="0" w:color="auto"/>
                            <w:left w:val="none" w:sz="0" w:space="0" w:color="auto"/>
                            <w:bottom w:val="none" w:sz="0" w:space="0" w:color="auto"/>
                            <w:right w:val="none" w:sz="0" w:space="0" w:color="auto"/>
                          </w:divBdr>
                          <w:divsChild>
                            <w:div w:id="50085336">
                              <w:marLeft w:val="0"/>
                              <w:marRight w:val="0"/>
                              <w:marTop w:val="0"/>
                              <w:marBottom w:val="0"/>
                              <w:divBdr>
                                <w:top w:val="none" w:sz="0" w:space="0" w:color="auto"/>
                                <w:left w:val="none" w:sz="0" w:space="0" w:color="auto"/>
                                <w:bottom w:val="none" w:sz="0" w:space="0" w:color="auto"/>
                                <w:right w:val="none" w:sz="0" w:space="0" w:color="auto"/>
                              </w:divBdr>
                              <w:divsChild>
                                <w:div w:id="569119302">
                                  <w:marLeft w:val="0"/>
                                  <w:marRight w:val="0"/>
                                  <w:marTop w:val="0"/>
                                  <w:marBottom w:val="0"/>
                                  <w:divBdr>
                                    <w:top w:val="none" w:sz="0" w:space="0" w:color="auto"/>
                                    <w:left w:val="none" w:sz="0" w:space="0" w:color="auto"/>
                                    <w:bottom w:val="none" w:sz="0" w:space="0" w:color="auto"/>
                                    <w:right w:val="none" w:sz="0" w:space="0" w:color="auto"/>
                                  </w:divBdr>
                                  <w:divsChild>
                                    <w:div w:id="19107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Wealden%20Office\Website\The%20Difference%20we%20Make%20page%20May%202016.docx"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gov.uk/inheritance-tax"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da@wealdencitizensadvice.org.uk" TargetMode="External"/><Relationship Id="rId14"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Homan</dc:creator>
  <cp:lastModifiedBy>Chloe Homan</cp:lastModifiedBy>
  <cp:revision>2</cp:revision>
  <cp:lastPrinted>2017-03-14T16:47:00Z</cp:lastPrinted>
  <dcterms:created xsi:type="dcterms:W3CDTF">2018-02-07T10:49:00Z</dcterms:created>
  <dcterms:modified xsi:type="dcterms:W3CDTF">2018-02-07T10:49:00Z</dcterms:modified>
</cp:coreProperties>
</file>